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4BECF" w14:textId="0FA49DA0" w:rsidR="00F83C48" w:rsidRPr="006A760B" w:rsidRDefault="0047214F" w:rsidP="006A760B">
      <w:pPr>
        <w:pStyle w:val="2"/>
        <w:jc w:val="center"/>
      </w:pPr>
      <w:bookmarkStart w:id="0" w:name="_Toc28359001"/>
      <w:bookmarkStart w:id="1" w:name="_Toc35393789"/>
      <w:r w:rsidRPr="0047214F">
        <w:rPr>
          <w:rFonts w:hint="eastAsia"/>
        </w:rPr>
        <w:t>竞争性磋商</w:t>
      </w:r>
      <w:r w:rsidR="00F83C48" w:rsidRPr="006A760B">
        <w:rPr>
          <w:rFonts w:hint="eastAsia"/>
        </w:rPr>
        <w:t>公告</w:t>
      </w:r>
      <w:bookmarkEnd w:id="0"/>
      <w:bookmarkEnd w:id="1"/>
    </w:p>
    <w:p w14:paraId="02A8D143" w14:textId="77777777" w:rsidR="00F83C48" w:rsidRPr="00F70A5C" w:rsidRDefault="00F83C48" w:rsidP="00F70A5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项目概况</w:t>
      </w:r>
    </w:p>
    <w:p w14:paraId="2170A473" w14:textId="25413AF9" w:rsidR="00F83C48" w:rsidRPr="006A760B" w:rsidRDefault="00F43C0A" w:rsidP="00F70A5C">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仿宋" w:eastAsia="仿宋" w:hAnsi="仿宋" w:cs="Times New Roman"/>
          <w:sz w:val="28"/>
          <w:szCs w:val="28"/>
        </w:rPr>
      </w:pPr>
      <w:r w:rsidRPr="00F70A5C">
        <w:rPr>
          <w:rFonts w:asciiTheme="minorEastAsia" w:hAnsiTheme="minorEastAsia" w:cs="Times New Roman" w:hint="eastAsia"/>
          <w:bCs/>
          <w:sz w:val="24"/>
          <w:szCs w:val="24"/>
          <w:u w:val="single"/>
        </w:rPr>
        <w:t>基础设施改造-操场修缮改造工程（一期）（监理）、基础设施改造-楼体外立面改造工程（监理）项目</w:t>
      </w:r>
      <w:r w:rsidR="00F83C48" w:rsidRPr="00F70A5C">
        <w:rPr>
          <w:rFonts w:asciiTheme="minorEastAsia" w:hAnsiTheme="minorEastAsia" w:cs="Times New Roman" w:hint="eastAsia"/>
          <w:sz w:val="24"/>
          <w:szCs w:val="24"/>
        </w:rPr>
        <w:t>的潜在</w:t>
      </w:r>
      <w:r w:rsidR="00EE7493" w:rsidRPr="00F70A5C">
        <w:rPr>
          <w:rFonts w:asciiTheme="minorEastAsia" w:hAnsiTheme="minorEastAsia" w:cs="Times New Roman" w:hint="eastAsia"/>
          <w:sz w:val="24"/>
          <w:szCs w:val="24"/>
        </w:rPr>
        <w:t>供应商</w:t>
      </w:r>
      <w:r w:rsidR="00F83C48" w:rsidRPr="00F70A5C">
        <w:rPr>
          <w:rFonts w:asciiTheme="minorEastAsia" w:hAnsiTheme="minorEastAsia" w:cs="Times New Roman" w:hint="eastAsia"/>
          <w:sz w:val="24"/>
          <w:szCs w:val="24"/>
        </w:rPr>
        <w:t>应在</w:t>
      </w:r>
      <w:r w:rsidR="00F83C48" w:rsidRPr="00F70A5C">
        <w:rPr>
          <w:rFonts w:asciiTheme="minorEastAsia" w:hAnsiTheme="minorEastAsia" w:cs="Times New Roman" w:hint="eastAsia"/>
          <w:sz w:val="24"/>
          <w:szCs w:val="24"/>
          <w:u w:val="single"/>
        </w:rPr>
        <w:t>中招联合招标采购平台:（http://www.365trade.com.cn）</w:t>
      </w:r>
      <w:r w:rsidR="00F83C48" w:rsidRPr="00F70A5C">
        <w:rPr>
          <w:rFonts w:asciiTheme="minorEastAsia" w:hAnsiTheme="minorEastAsia" w:cs="Times New Roman" w:hint="eastAsia"/>
          <w:sz w:val="24"/>
          <w:szCs w:val="24"/>
        </w:rPr>
        <w:t>获取</w:t>
      </w:r>
      <w:r w:rsidR="00EE7493" w:rsidRPr="00F70A5C">
        <w:rPr>
          <w:rFonts w:asciiTheme="minorEastAsia" w:hAnsiTheme="minorEastAsia" w:cs="Times New Roman" w:hint="eastAsia"/>
          <w:sz w:val="24"/>
          <w:szCs w:val="24"/>
        </w:rPr>
        <w:t>竞争性磋商</w:t>
      </w:r>
      <w:r w:rsidR="00F83C48" w:rsidRPr="00F70A5C">
        <w:rPr>
          <w:rFonts w:asciiTheme="minorEastAsia" w:hAnsiTheme="minorEastAsia" w:cs="Times New Roman" w:hint="eastAsia"/>
          <w:sz w:val="24"/>
          <w:szCs w:val="24"/>
        </w:rPr>
        <w:t>文件，并于</w:t>
      </w:r>
      <w:r w:rsidR="00600992" w:rsidRPr="00F70A5C">
        <w:rPr>
          <w:rFonts w:asciiTheme="minorEastAsia" w:hAnsiTheme="minorEastAsia" w:cs="Times New Roman" w:hint="eastAsia"/>
          <w:sz w:val="24"/>
          <w:szCs w:val="24"/>
          <w:u w:val="single"/>
        </w:rPr>
        <w:t>202</w:t>
      </w:r>
      <w:r w:rsidR="00065642" w:rsidRPr="00F70A5C">
        <w:rPr>
          <w:rFonts w:asciiTheme="minorEastAsia" w:hAnsiTheme="minorEastAsia" w:cs="Times New Roman" w:hint="eastAsia"/>
          <w:sz w:val="24"/>
          <w:szCs w:val="24"/>
          <w:u w:val="single"/>
        </w:rPr>
        <w:t>1</w:t>
      </w:r>
      <w:r w:rsidR="00600992" w:rsidRPr="00F70A5C">
        <w:rPr>
          <w:rFonts w:asciiTheme="minorEastAsia" w:hAnsiTheme="minorEastAsia" w:cs="Times New Roman" w:hint="eastAsia"/>
          <w:sz w:val="24"/>
          <w:szCs w:val="24"/>
          <w:u w:val="single"/>
        </w:rPr>
        <w:t>年</w:t>
      </w:r>
      <w:r w:rsidR="003B68B8" w:rsidRPr="00F70A5C">
        <w:rPr>
          <w:rFonts w:asciiTheme="minorEastAsia" w:hAnsiTheme="minorEastAsia" w:cs="Times New Roman"/>
          <w:sz w:val="24"/>
          <w:szCs w:val="24"/>
          <w:u w:val="single"/>
        </w:rPr>
        <w:t>7</w:t>
      </w:r>
      <w:r w:rsidR="00600992" w:rsidRPr="00F70A5C">
        <w:rPr>
          <w:rFonts w:asciiTheme="minorEastAsia" w:hAnsiTheme="minorEastAsia" w:cs="Times New Roman" w:hint="eastAsia"/>
          <w:sz w:val="24"/>
          <w:szCs w:val="24"/>
          <w:u w:val="single"/>
        </w:rPr>
        <w:t>月</w:t>
      </w:r>
      <w:r w:rsidR="003B68B8" w:rsidRPr="00F70A5C">
        <w:rPr>
          <w:rFonts w:asciiTheme="minorEastAsia" w:hAnsiTheme="minorEastAsia" w:cs="Times New Roman"/>
          <w:sz w:val="24"/>
          <w:szCs w:val="24"/>
          <w:u w:val="single"/>
        </w:rPr>
        <w:t>9</w:t>
      </w:r>
      <w:r w:rsidR="00600992" w:rsidRPr="00F70A5C">
        <w:rPr>
          <w:rFonts w:asciiTheme="minorEastAsia" w:hAnsiTheme="minorEastAsia" w:cs="Times New Roman" w:hint="eastAsia"/>
          <w:sz w:val="24"/>
          <w:szCs w:val="24"/>
          <w:u w:val="single"/>
        </w:rPr>
        <w:t>日</w:t>
      </w:r>
      <w:r w:rsidR="00600992" w:rsidRPr="00F70A5C">
        <w:rPr>
          <w:rFonts w:asciiTheme="minorEastAsia" w:hAnsiTheme="minorEastAsia" w:cs="Times New Roman"/>
          <w:sz w:val="24"/>
          <w:szCs w:val="24"/>
          <w:u w:val="single"/>
        </w:rPr>
        <w:t>09</w:t>
      </w:r>
      <w:r w:rsidR="00F83C48" w:rsidRPr="00F70A5C">
        <w:rPr>
          <w:rFonts w:asciiTheme="minorEastAsia" w:hAnsiTheme="minorEastAsia" w:cs="Times New Roman" w:hint="eastAsia"/>
          <w:sz w:val="24"/>
          <w:szCs w:val="24"/>
          <w:u w:val="single"/>
        </w:rPr>
        <w:t>:30</w:t>
      </w:r>
      <w:r w:rsidR="00F83C48" w:rsidRPr="00F70A5C">
        <w:rPr>
          <w:rFonts w:asciiTheme="minorEastAsia" w:hAnsiTheme="minorEastAsia" w:cs="Times New Roman" w:hint="eastAsia"/>
          <w:bCs/>
          <w:sz w:val="24"/>
          <w:szCs w:val="24"/>
          <w:u w:val="single"/>
        </w:rPr>
        <w:t>（</w:t>
      </w:r>
      <w:r w:rsidR="00EE7493" w:rsidRPr="00F70A5C">
        <w:rPr>
          <w:rFonts w:asciiTheme="minorEastAsia" w:hAnsiTheme="minorEastAsia" w:cs="Times New Roman" w:hint="eastAsia"/>
          <w:bCs/>
          <w:sz w:val="24"/>
          <w:szCs w:val="24"/>
        </w:rPr>
        <w:t>北京时间）前递交响应</w:t>
      </w:r>
      <w:r w:rsidR="00F83C48" w:rsidRPr="00F70A5C">
        <w:rPr>
          <w:rFonts w:asciiTheme="minorEastAsia" w:hAnsiTheme="minorEastAsia" w:cs="Times New Roman" w:hint="eastAsia"/>
          <w:bCs/>
          <w:sz w:val="24"/>
          <w:szCs w:val="24"/>
        </w:rPr>
        <w:t>文件</w:t>
      </w:r>
      <w:r w:rsidR="00F83C48" w:rsidRPr="00F70A5C">
        <w:rPr>
          <w:rFonts w:asciiTheme="minorEastAsia" w:hAnsiTheme="minorEastAsia" w:cs="Times New Roman" w:hint="eastAsia"/>
          <w:sz w:val="24"/>
          <w:szCs w:val="24"/>
        </w:rPr>
        <w:t>。</w:t>
      </w:r>
    </w:p>
    <w:p w14:paraId="79619097" w14:textId="77777777" w:rsidR="00F83C48" w:rsidRPr="00F70A5C" w:rsidRDefault="00F83C48" w:rsidP="00F70A5C">
      <w:pPr>
        <w:keepNext/>
        <w:keepLines/>
        <w:spacing w:line="360" w:lineRule="auto"/>
        <w:outlineLvl w:val="1"/>
        <w:rPr>
          <w:rFonts w:asciiTheme="minorEastAsia" w:hAnsiTheme="minorEastAsia" w:cs="宋体"/>
          <w:bCs/>
          <w:sz w:val="24"/>
          <w:szCs w:val="24"/>
        </w:rPr>
      </w:pPr>
      <w:bookmarkStart w:id="2" w:name="_Toc35393790"/>
      <w:bookmarkStart w:id="3" w:name="_Toc28359002"/>
      <w:bookmarkStart w:id="4" w:name="_Toc28359079"/>
      <w:bookmarkStart w:id="5" w:name="_Toc35393621"/>
      <w:bookmarkStart w:id="6" w:name="_Hlk24379207"/>
      <w:r w:rsidRPr="00F70A5C">
        <w:rPr>
          <w:rFonts w:asciiTheme="minorEastAsia" w:hAnsiTheme="minorEastAsia" w:cs="宋体" w:hint="eastAsia"/>
          <w:bCs/>
          <w:sz w:val="24"/>
          <w:szCs w:val="24"/>
        </w:rPr>
        <w:t>一、项目基本情况</w:t>
      </w:r>
      <w:bookmarkEnd w:id="2"/>
      <w:bookmarkEnd w:id="3"/>
      <w:bookmarkEnd w:id="4"/>
      <w:bookmarkEnd w:id="5"/>
    </w:p>
    <w:p w14:paraId="2EF4E645" w14:textId="7DA036AA" w:rsidR="00F83C48" w:rsidRPr="00F70A5C" w:rsidRDefault="00F83C48" w:rsidP="00F70A5C">
      <w:pPr>
        <w:spacing w:line="360" w:lineRule="auto"/>
        <w:ind w:firstLineChars="200" w:firstLine="480"/>
        <w:rPr>
          <w:rFonts w:asciiTheme="minorEastAsia" w:hAnsiTheme="minorEastAsia" w:cs="Times New Roman"/>
          <w:bCs/>
          <w:sz w:val="24"/>
          <w:szCs w:val="24"/>
        </w:rPr>
      </w:pPr>
      <w:r w:rsidRPr="00F70A5C">
        <w:rPr>
          <w:rFonts w:asciiTheme="minorEastAsia" w:hAnsiTheme="minorEastAsia" w:cs="Times New Roman" w:hint="eastAsia"/>
          <w:bCs/>
          <w:sz w:val="24"/>
          <w:szCs w:val="24"/>
        </w:rPr>
        <w:t>项目编号</w:t>
      </w:r>
      <w:r w:rsidR="00041447" w:rsidRPr="00F70A5C">
        <w:rPr>
          <w:rFonts w:asciiTheme="minorEastAsia" w:hAnsiTheme="minorEastAsia" w:cs="Times New Roman" w:hint="eastAsia"/>
          <w:bCs/>
          <w:sz w:val="24"/>
          <w:szCs w:val="24"/>
        </w:rPr>
        <w:t>：</w:t>
      </w:r>
      <w:r w:rsidR="00F43C0A" w:rsidRPr="00F70A5C">
        <w:rPr>
          <w:rFonts w:asciiTheme="minorEastAsia" w:hAnsiTheme="minorEastAsia" w:cs="Times New Roman"/>
          <w:bCs/>
          <w:sz w:val="24"/>
          <w:szCs w:val="24"/>
        </w:rPr>
        <w:t>TC210F05T</w:t>
      </w:r>
    </w:p>
    <w:p w14:paraId="0432B0D3" w14:textId="20FD84F1" w:rsidR="00274456" w:rsidRPr="00F70A5C" w:rsidRDefault="00F83C48" w:rsidP="00F70A5C">
      <w:pPr>
        <w:spacing w:line="360" w:lineRule="auto"/>
        <w:ind w:firstLineChars="200" w:firstLine="480"/>
        <w:rPr>
          <w:rFonts w:asciiTheme="minorEastAsia" w:hAnsiTheme="minorEastAsia" w:cs="Times New Roman"/>
          <w:bCs/>
          <w:sz w:val="24"/>
          <w:szCs w:val="24"/>
          <w:lang w:val="zh-CN"/>
        </w:rPr>
      </w:pPr>
      <w:r w:rsidRPr="00F70A5C">
        <w:rPr>
          <w:rFonts w:asciiTheme="minorEastAsia" w:hAnsiTheme="minorEastAsia" w:cs="Times New Roman" w:hint="eastAsia"/>
          <w:sz w:val="24"/>
          <w:szCs w:val="24"/>
        </w:rPr>
        <w:t>项目名称：</w:t>
      </w:r>
      <w:r w:rsidR="00F43C0A" w:rsidRPr="00F70A5C">
        <w:rPr>
          <w:rFonts w:asciiTheme="minorEastAsia" w:hAnsiTheme="minorEastAsia" w:cs="Times New Roman" w:hint="eastAsia"/>
          <w:bCs/>
          <w:sz w:val="24"/>
          <w:szCs w:val="24"/>
        </w:rPr>
        <w:t>基础设施改造-操场修缮改造工程（一期）（监理）、基础设施改造-楼体外立面改造工程（监理）项目</w:t>
      </w:r>
    </w:p>
    <w:bookmarkEnd w:id="6"/>
    <w:p w14:paraId="13FFF597" w14:textId="26FE6A81" w:rsidR="00F83C48" w:rsidRPr="00F70A5C" w:rsidRDefault="00F83C48" w:rsidP="00F70A5C">
      <w:pPr>
        <w:spacing w:line="360" w:lineRule="auto"/>
        <w:ind w:firstLineChars="200" w:firstLine="480"/>
        <w:rPr>
          <w:rFonts w:asciiTheme="minorEastAsia" w:hAnsiTheme="minorEastAsia" w:cs="Times New Roman"/>
          <w:bCs/>
          <w:sz w:val="24"/>
          <w:szCs w:val="24"/>
        </w:rPr>
      </w:pPr>
      <w:r w:rsidRPr="00F70A5C">
        <w:rPr>
          <w:rFonts w:asciiTheme="minorEastAsia" w:hAnsiTheme="minorEastAsia" w:cs="Times New Roman" w:hint="eastAsia"/>
          <w:sz w:val="24"/>
          <w:szCs w:val="24"/>
        </w:rPr>
        <w:t>预算金额：</w:t>
      </w:r>
      <w:r w:rsidR="00BD7CE5" w:rsidRPr="00F70A5C">
        <w:rPr>
          <w:rFonts w:asciiTheme="minorEastAsia" w:hAnsiTheme="minorEastAsia" w:cs="Times New Roman" w:hint="eastAsia"/>
          <w:bCs/>
          <w:sz w:val="24"/>
          <w:szCs w:val="24"/>
        </w:rPr>
        <w:t>人民币</w:t>
      </w:r>
      <w:r w:rsidR="00F43C0A" w:rsidRPr="00F70A5C">
        <w:rPr>
          <w:rFonts w:asciiTheme="minorEastAsia" w:hAnsiTheme="minorEastAsia" w:cs="Times New Roman"/>
          <w:bCs/>
          <w:sz w:val="24"/>
          <w:szCs w:val="24"/>
        </w:rPr>
        <w:t>15.729164</w:t>
      </w:r>
      <w:r w:rsidR="00BD7CE5" w:rsidRPr="00F70A5C">
        <w:rPr>
          <w:rFonts w:asciiTheme="minorEastAsia" w:hAnsiTheme="minorEastAsia" w:cs="Times New Roman" w:hint="eastAsia"/>
          <w:bCs/>
          <w:sz w:val="24"/>
          <w:szCs w:val="24"/>
        </w:rPr>
        <w:t>万元</w:t>
      </w:r>
    </w:p>
    <w:p w14:paraId="4DC1CA8B" w14:textId="77777777" w:rsidR="00512A2E" w:rsidRPr="00F70A5C" w:rsidRDefault="00512A2E" w:rsidP="00F70A5C">
      <w:pPr>
        <w:spacing w:line="360" w:lineRule="auto"/>
        <w:ind w:firstLineChars="200" w:firstLine="480"/>
        <w:rPr>
          <w:rFonts w:asciiTheme="minorEastAsia" w:hAnsiTheme="minorEastAsia" w:cs="Times New Roman"/>
          <w:bCs/>
          <w:sz w:val="24"/>
          <w:szCs w:val="24"/>
        </w:rPr>
      </w:pPr>
      <w:r w:rsidRPr="00F70A5C">
        <w:rPr>
          <w:rFonts w:asciiTheme="minorEastAsia" w:hAnsiTheme="minorEastAsia" w:cs="Times New Roman"/>
          <w:bCs/>
          <w:sz w:val="24"/>
          <w:szCs w:val="24"/>
        </w:rPr>
        <w:t>控制金额</w:t>
      </w:r>
      <w:r w:rsidRPr="00F70A5C">
        <w:rPr>
          <w:rFonts w:asciiTheme="minorEastAsia" w:hAnsiTheme="minorEastAsia" w:cs="Times New Roman" w:hint="eastAsia"/>
          <w:bCs/>
          <w:sz w:val="24"/>
          <w:szCs w:val="24"/>
        </w:rPr>
        <w:t>：</w:t>
      </w:r>
    </w:p>
    <w:p w14:paraId="64CC6F82" w14:textId="3B5667CC" w:rsidR="00512A2E" w:rsidRPr="00F70A5C" w:rsidRDefault="00512A2E" w:rsidP="00F70A5C">
      <w:pPr>
        <w:spacing w:line="360" w:lineRule="auto"/>
        <w:ind w:firstLineChars="200" w:firstLine="480"/>
        <w:rPr>
          <w:rFonts w:asciiTheme="minorEastAsia" w:hAnsiTheme="minorEastAsia" w:cs="Times New Roman"/>
          <w:bCs/>
          <w:sz w:val="24"/>
          <w:szCs w:val="24"/>
        </w:rPr>
      </w:pPr>
      <w:r w:rsidRPr="00F70A5C">
        <w:rPr>
          <w:rFonts w:asciiTheme="minorEastAsia" w:hAnsiTheme="minorEastAsia" w:cs="Times New Roman" w:hint="eastAsia"/>
          <w:bCs/>
          <w:sz w:val="24"/>
          <w:szCs w:val="24"/>
        </w:rPr>
        <w:t>基础设施改造-操场修缮改造工程（一期）（监理）项目控制金额：人民币</w:t>
      </w:r>
      <w:r w:rsidRPr="00F70A5C">
        <w:rPr>
          <w:rFonts w:asciiTheme="minorEastAsia" w:hAnsiTheme="minorEastAsia" w:cs="Times New Roman"/>
          <w:bCs/>
          <w:sz w:val="24"/>
          <w:szCs w:val="24"/>
        </w:rPr>
        <w:t>12.080058</w:t>
      </w:r>
      <w:r w:rsidRPr="00F70A5C">
        <w:rPr>
          <w:rFonts w:asciiTheme="minorEastAsia" w:hAnsiTheme="minorEastAsia" w:cs="Times New Roman" w:hint="eastAsia"/>
          <w:bCs/>
          <w:sz w:val="24"/>
          <w:szCs w:val="24"/>
        </w:rPr>
        <w:t>万元</w:t>
      </w:r>
    </w:p>
    <w:p w14:paraId="7CD8BFA4" w14:textId="763A7A79" w:rsidR="00512A2E" w:rsidRPr="00F70A5C" w:rsidRDefault="00512A2E" w:rsidP="00F70A5C">
      <w:pPr>
        <w:spacing w:line="360" w:lineRule="auto"/>
        <w:ind w:firstLineChars="200" w:firstLine="480"/>
        <w:rPr>
          <w:rFonts w:asciiTheme="minorEastAsia" w:hAnsiTheme="minorEastAsia" w:cs="Times New Roman"/>
          <w:bCs/>
          <w:sz w:val="24"/>
          <w:szCs w:val="24"/>
        </w:rPr>
      </w:pPr>
      <w:r w:rsidRPr="00F70A5C">
        <w:rPr>
          <w:rFonts w:asciiTheme="minorEastAsia" w:hAnsiTheme="minorEastAsia" w:cs="Times New Roman" w:hint="eastAsia"/>
          <w:bCs/>
          <w:sz w:val="24"/>
          <w:szCs w:val="24"/>
        </w:rPr>
        <w:t>基础设施改造-楼体外立面改造工程（监理）项目控制金额：人民币</w:t>
      </w:r>
      <w:r w:rsidRPr="00F70A5C">
        <w:rPr>
          <w:rFonts w:asciiTheme="minorEastAsia" w:hAnsiTheme="minorEastAsia" w:cs="Times New Roman"/>
          <w:bCs/>
          <w:sz w:val="24"/>
          <w:szCs w:val="24"/>
        </w:rPr>
        <w:t>3.649106</w:t>
      </w:r>
      <w:r w:rsidRPr="00F70A5C">
        <w:rPr>
          <w:rFonts w:asciiTheme="minorEastAsia" w:hAnsiTheme="minorEastAsia" w:cs="Times New Roman" w:hint="eastAsia"/>
          <w:bCs/>
          <w:sz w:val="24"/>
          <w:szCs w:val="24"/>
        </w:rPr>
        <w:t>万元</w:t>
      </w:r>
    </w:p>
    <w:p w14:paraId="438319E1" w14:textId="454DE59B" w:rsidR="00112EE0" w:rsidRPr="00F70A5C" w:rsidRDefault="00F83C48" w:rsidP="00F70A5C">
      <w:pPr>
        <w:spacing w:line="360" w:lineRule="auto"/>
        <w:ind w:firstLineChars="200" w:firstLine="480"/>
        <w:rPr>
          <w:rFonts w:asciiTheme="minorEastAsia" w:hAnsiTheme="minorEastAsia"/>
          <w:b/>
          <w:sz w:val="24"/>
          <w:szCs w:val="24"/>
        </w:rPr>
      </w:pPr>
      <w:r w:rsidRPr="00F70A5C">
        <w:rPr>
          <w:rFonts w:asciiTheme="minorEastAsia" w:hAnsiTheme="minorEastAsia" w:cs="Times New Roman" w:hint="eastAsia"/>
          <w:sz w:val="24"/>
          <w:szCs w:val="24"/>
        </w:rPr>
        <w:t>采购需求：</w:t>
      </w:r>
      <w:r w:rsidR="00EE7493" w:rsidRPr="00F70A5C">
        <w:rPr>
          <w:rFonts w:asciiTheme="minorEastAsia" w:hAnsiTheme="minorEastAsia" w:cs="Times New Roman" w:hint="eastAsia"/>
          <w:sz w:val="24"/>
          <w:szCs w:val="24"/>
        </w:rPr>
        <w:t xml:space="preserve">        </w:t>
      </w:r>
      <w:bookmarkStart w:id="7" w:name="_Toc474930612"/>
      <w:bookmarkStart w:id="8" w:name="_Toc477081465"/>
      <w:bookmarkStart w:id="9" w:name="_Toc474930680"/>
      <w:r w:rsidR="00A25B52" w:rsidRPr="00F70A5C">
        <w:rPr>
          <w:rFonts w:asciiTheme="minorEastAsia" w:hAnsiTheme="minorEastAsia" w:cs="楷体_GB2312" w:hint="eastAsia"/>
          <w:b/>
          <w:bCs/>
          <w:sz w:val="24"/>
          <w:szCs w:val="24"/>
          <w:lang w:val="zh-CN"/>
        </w:rPr>
        <w:t>工程</w:t>
      </w:r>
      <w:r w:rsidR="00112EE0" w:rsidRPr="00F70A5C">
        <w:rPr>
          <w:rFonts w:asciiTheme="minorEastAsia" w:hAnsiTheme="minorEastAsia" w:hint="eastAsia"/>
          <w:b/>
          <w:sz w:val="24"/>
          <w:szCs w:val="24"/>
        </w:rPr>
        <w:t>概况一览表</w:t>
      </w:r>
      <w:bookmarkEnd w:id="7"/>
      <w:bookmarkEnd w:id="8"/>
      <w:bookmarkEnd w:id="9"/>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5"/>
        <w:gridCol w:w="3844"/>
        <w:gridCol w:w="735"/>
        <w:gridCol w:w="808"/>
        <w:gridCol w:w="2978"/>
      </w:tblGrid>
      <w:tr w:rsidR="00F43C0A" w:rsidRPr="00F70A5C" w14:paraId="245F5231" w14:textId="77777777" w:rsidTr="00F43C0A">
        <w:trPr>
          <w:trHeight w:val="433"/>
          <w:jc w:val="center"/>
        </w:trPr>
        <w:tc>
          <w:tcPr>
            <w:tcW w:w="694" w:type="dxa"/>
            <w:tcBorders>
              <w:top w:val="single" w:sz="12" w:space="0" w:color="000000"/>
              <w:left w:val="single" w:sz="12"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14:paraId="6043B5FB" w14:textId="77777777" w:rsidR="00F43C0A" w:rsidRPr="00F70A5C" w:rsidRDefault="00F43C0A" w:rsidP="00F70A5C">
            <w:pPr>
              <w:spacing w:line="360" w:lineRule="auto"/>
              <w:rPr>
                <w:rFonts w:asciiTheme="minorEastAsia" w:hAnsiTheme="minorEastAsia"/>
                <w:sz w:val="24"/>
                <w:szCs w:val="24"/>
              </w:rPr>
            </w:pPr>
            <w:r w:rsidRPr="00F70A5C">
              <w:rPr>
                <w:rFonts w:asciiTheme="minorEastAsia" w:hAnsiTheme="minorEastAsia" w:cs="仿宋" w:hint="eastAsia"/>
                <w:sz w:val="24"/>
                <w:szCs w:val="24"/>
                <w:lang w:val="zh-TW" w:eastAsia="zh-TW"/>
              </w:rPr>
              <w:t>序号</w:t>
            </w:r>
          </w:p>
        </w:tc>
        <w:tc>
          <w:tcPr>
            <w:tcW w:w="3843"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14:paraId="20A94E47" w14:textId="77777777" w:rsidR="00F43C0A" w:rsidRPr="00F70A5C" w:rsidRDefault="00F43C0A" w:rsidP="00F70A5C">
            <w:pPr>
              <w:spacing w:line="360" w:lineRule="auto"/>
              <w:ind w:firstLine="480"/>
              <w:jc w:val="center"/>
              <w:rPr>
                <w:rFonts w:asciiTheme="minorEastAsia" w:hAnsiTheme="minorEastAsia"/>
                <w:sz w:val="24"/>
                <w:szCs w:val="24"/>
              </w:rPr>
            </w:pPr>
            <w:r w:rsidRPr="00F70A5C">
              <w:rPr>
                <w:rFonts w:asciiTheme="minorEastAsia" w:hAnsiTheme="minorEastAsia" w:cs="仿宋" w:hint="eastAsia"/>
                <w:sz w:val="24"/>
                <w:szCs w:val="24"/>
                <w:lang w:val="zh-TW" w:eastAsia="zh-TW"/>
              </w:rPr>
              <w:t>采购内容</w:t>
            </w:r>
          </w:p>
        </w:tc>
        <w:tc>
          <w:tcPr>
            <w:tcW w:w="735"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14:paraId="1A2CC972" w14:textId="77777777" w:rsidR="00F43C0A" w:rsidRPr="00F70A5C" w:rsidRDefault="00F43C0A" w:rsidP="00F70A5C">
            <w:pPr>
              <w:spacing w:line="360" w:lineRule="auto"/>
              <w:rPr>
                <w:rFonts w:asciiTheme="minorEastAsia" w:hAnsiTheme="minorEastAsia"/>
                <w:sz w:val="24"/>
                <w:szCs w:val="24"/>
              </w:rPr>
            </w:pPr>
            <w:r w:rsidRPr="00F70A5C">
              <w:rPr>
                <w:rFonts w:asciiTheme="minorEastAsia" w:hAnsiTheme="minorEastAsia" w:cs="仿宋" w:hint="eastAsia"/>
                <w:sz w:val="24"/>
                <w:szCs w:val="24"/>
                <w:lang w:val="zh-TW" w:eastAsia="zh-TW"/>
              </w:rPr>
              <w:t>数量</w:t>
            </w:r>
          </w:p>
        </w:tc>
        <w:tc>
          <w:tcPr>
            <w:tcW w:w="808"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14:paraId="4338D11D" w14:textId="77777777" w:rsidR="00F43C0A" w:rsidRPr="00F70A5C" w:rsidRDefault="00F43C0A" w:rsidP="00F70A5C">
            <w:pPr>
              <w:spacing w:line="360" w:lineRule="auto"/>
              <w:rPr>
                <w:rFonts w:asciiTheme="minorEastAsia" w:hAnsiTheme="minorEastAsia"/>
                <w:sz w:val="24"/>
                <w:szCs w:val="24"/>
              </w:rPr>
            </w:pPr>
            <w:r w:rsidRPr="00F70A5C">
              <w:rPr>
                <w:rFonts w:asciiTheme="minorEastAsia" w:hAnsiTheme="minorEastAsia" w:cs="仿宋" w:hint="eastAsia"/>
                <w:sz w:val="24"/>
                <w:szCs w:val="24"/>
                <w:lang w:val="zh-TW" w:eastAsia="zh-TW"/>
              </w:rPr>
              <w:t>单位</w:t>
            </w:r>
          </w:p>
        </w:tc>
        <w:tc>
          <w:tcPr>
            <w:tcW w:w="2977"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14:paraId="75BB0FF0" w14:textId="77777777" w:rsidR="00F43C0A" w:rsidRPr="00F70A5C" w:rsidRDefault="00F43C0A" w:rsidP="00F70A5C">
            <w:pPr>
              <w:spacing w:line="360" w:lineRule="auto"/>
              <w:ind w:firstLine="480"/>
              <w:jc w:val="center"/>
              <w:rPr>
                <w:rFonts w:asciiTheme="minorEastAsia" w:hAnsiTheme="minorEastAsia" w:cs="仿宋"/>
                <w:sz w:val="24"/>
                <w:szCs w:val="24"/>
                <w:lang w:val="zh-TW" w:eastAsia="zh-TW"/>
              </w:rPr>
            </w:pPr>
            <w:r w:rsidRPr="00F70A5C">
              <w:rPr>
                <w:rFonts w:asciiTheme="minorEastAsia" w:hAnsiTheme="minorEastAsia" w:cs="仿宋" w:hint="eastAsia"/>
                <w:sz w:val="24"/>
                <w:szCs w:val="24"/>
                <w:lang w:val="zh-TW" w:eastAsia="zh-TW"/>
              </w:rPr>
              <w:t>服务周期</w:t>
            </w:r>
          </w:p>
        </w:tc>
      </w:tr>
      <w:tr w:rsidR="00F43C0A" w:rsidRPr="00F70A5C" w14:paraId="70F3DA86" w14:textId="77777777" w:rsidTr="00F43C0A">
        <w:trPr>
          <w:trHeight w:val="671"/>
          <w:jc w:val="center"/>
        </w:trPr>
        <w:tc>
          <w:tcPr>
            <w:tcW w:w="694" w:type="dxa"/>
            <w:tcBorders>
              <w:top w:val="single" w:sz="6" w:space="0" w:color="000000"/>
              <w:left w:val="single" w:sz="12" w:space="0" w:color="000000"/>
              <w:bottom w:val="single" w:sz="12" w:space="0" w:color="000000"/>
              <w:right w:val="single" w:sz="6" w:space="0" w:color="000000"/>
            </w:tcBorders>
            <w:shd w:val="clear" w:color="auto" w:fill="C0C0C0"/>
            <w:tcMar>
              <w:top w:w="80" w:type="dxa"/>
              <w:left w:w="80" w:type="dxa"/>
              <w:bottom w:w="80" w:type="dxa"/>
              <w:right w:w="80" w:type="dxa"/>
            </w:tcMar>
            <w:vAlign w:val="center"/>
          </w:tcPr>
          <w:p w14:paraId="77E0D9C5" w14:textId="77777777" w:rsidR="00F43C0A" w:rsidRPr="00F70A5C" w:rsidRDefault="00F43C0A" w:rsidP="00F70A5C">
            <w:pPr>
              <w:spacing w:line="360" w:lineRule="auto"/>
              <w:jc w:val="center"/>
              <w:rPr>
                <w:rFonts w:asciiTheme="minorEastAsia" w:hAnsiTheme="minorEastAsia"/>
                <w:sz w:val="24"/>
                <w:szCs w:val="24"/>
              </w:rPr>
            </w:pPr>
            <w:r w:rsidRPr="00F70A5C">
              <w:rPr>
                <w:rFonts w:asciiTheme="minorEastAsia" w:hAnsiTheme="minorEastAsia" w:cs="仿宋" w:hint="eastAsia"/>
                <w:sz w:val="24"/>
                <w:szCs w:val="24"/>
                <w:lang w:val="zh-TW" w:eastAsia="zh-TW"/>
              </w:rPr>
              <w:t>1</w:t>
            </w:r>
          </w:p>
        </w:tc>
        <w:tc>
          <w:tcPr>
            <w:tcW w:w="3843"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tcPr>
          <w:p w14:paraId="080F4EB6" w14:textId="77777777" w:rsidR="00F43C0A" w:rsidRPr="00F70A5C" w:rsidRDefault="00F43C0A" w:rsidP="00F70A5C">
            <w:pPr>
              <w:spacing w:line="360" w:lineRule="auto"/>
              <w:jc w:val="left"/>
              <w:rPr>
                <w:rFonts w:asciiTheme="minorEastAsia" w:hAnsiTheme="minorEastAsia"/>
                <w:sz w:val="24"/>
                <w:szCs w:val="24"/>
              </w:rPr>
            </w:pPr>
            <w:r w:rsidRPr="00F70A5C">
              <w:rPr>
                <w:rFonts w:asciiTheme="minorEastAsia" w:hAnsiTheme="minorEastAsia" w:cs="仿宋" w:hint="eastAsia"/>
                <w:sz w:val="24"/>
                <w:szCs w:val="24"/>
                <w:lang w:val="zh-TW" w:eastAsia="zh-TW"/>
              </w:rPr>
              <w:t xml:space="preserve">基础设施改造-操场修缮改造工程（一期）（监理）、基础设施改造-楼体外立面改造工程（监理）项目 </w:t>
            </w:r>
          </w:p>
        </w:tc>
        <w:tc>
          <w:tcPr>
            <w:tcW w:w="735"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tcPr>
          <w:p w14:paraId="4E4B3E36" w14:textId="77777777" w:rsidR="00F43C0A" w:rsidRPr="00F70A5C" w:rsidRDefault="00F43C0A" w:rsidP="00F70A5C">
            <w:pPr>
              <w:spacing w:line="360" w:lineRule="auto"/>
              <w:jc w:val="center"/>
              <w:rPr>
                <w:rFonts w:asciiTheme="minorEastAsia" w:hAnsiTheme="minorEastAsia"/>
                <w:sz w:val="24"/>
                <w:szCs w:val="24"/>
              </w:rPr>
            </w:pPr>
            <w:r w:rsidRPr="00F70A5C">
              <w:rPr>
                <w:rFonts w:asciiTheme="minorEastAsia" w:hAnsiTheme="minorEastAsia" w:cs="仿宋" w:hint="eastAsia"/>
                <w:sz w:val="24"/>
                <w:szCs w:val="24"/>
                <w:lang w:val="zh-TW" w:eastAsia="zh-TW"/>
              </w:rPr>
              <w:t>1</w:t>
            </w:r>
          </w:p>
        </w:tc>
        <w:tc>
          <w:tcPr>
            <w:tcW w:w="808"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tcPr>
          <w:p w14:paraId="379E69E5" w14:textId="77777777" w:rsidR="00F43C0A" w:rsidRPr="00F70A5C" w:rsidRDefault="00F43C0A" w:rsidP="00F70A5C">
            <w:pPr>
              <w:spacing w:line="360" w:lineRule="auto"/>
              <w:jc w:val="center"/>
              <w:rPr>
                <w:rFonts w:asciiTheme="minorEastAsia" w:hAnsiTheme="minorEastAsia"/>
                <w:sz w:val="24"/>
                <w:szCs w:val="24"/>
              </w:rPr>
            </w:pPr>
            <w:r w:rsidRPr="00F70A5C">
              <w:rPr>
                <w:rFonts w:asciiTheme="minorEastAsia" w:hAnsiTheme="minorEastAsia" w:cs="仿宋" w:hint="eastAsia"/>
                <w:sz w:val="24"/>
                <w:szCs w:val="24"/>
                <w:lang w:val="zh-TW" w:eastAsia="zh-TW"/>
              </w:rPr>
              <w:t>项</w:t>
            </w:r>
          </w:p>
        </w:tc>
        <w:tc>
          <w:tcPr>
            <w:tcW w:w="2977"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tcPr>
          <w:p w14:paraId="53514C95" w14:textId="77777777" w:rsidR="00F43C0A" w:rsidRPr="00F70A5C" w:rsidRDefault="00F43C0A" w:rsidP="00F70A5C">
            <w:pPr>
              <w:spacing w:line="360" w:lineRule="auto"/>
              <w:jc w:val="center"/>
              <w:rPr>
                <w:rFonts w:asciiTheme="minorEastAsia" w:hAnsiTheme="minorEastAsia" w:cs="仿宋"/>
                <w:sz w:val="24"/>
                <w:szCs w:val="24"/>
                <w:lang w:val="zh-TW" w:eastAsia="zh-TW"/>
              </w:rPr>
            </w:pPr>
            <w:r w:rsidRPr="00F70A5C">
              <w:rPr>
                <w:rFonts w:asciiTheme="minorEastAsia" w:hAnsiTheme="minorEastAsia" w:cs="仿宋" w:hint="eastAsia"/>
                <w:sz w:val="24"/>
                <w:szCs w:val="24"/>
                <w:lang w:val="zh-TW" w:eastAsia="zh-TW"/>
              </w:rPr>
              <w:t>自签订监理合同日起至所有项目工程竣工验收交付使用且保修期届满之日止</w:t>
            </w:r>
          </w:p>
        </w:tc>
      </w:tr>
    </w:tbl>
    <w:p w14:paraId="7EC92596" w14:textId="77777777" w:rsidR="00F43C0A" w:rsidRPr="00F70A5C" w:rsidRDefault="00F43C0A" w:rsidP="00F70A5C">
      <w:pPr>
        <w:spacing w:line="360" w:lineRule="auto"/>
        <w:ind w:firstLineChars="200" w:firstLine="482"/>
        <w:rPr>
          <w:rFonts w:asciiTheme="minorEastAsia" w:hAnsiTheme="minorEastAsia"/>
          <w:b/>
          <w:sz w:val="24"/>
          <w:szCs w:val="24"/>
        </w:rPr>
      </w:pPr>
    </w:p>
    <w:p w14:paraId="0DC080AF" w14:textId="0A821FD8" w:rsidR="00A86085" w:rsidRPr="00F70A5C" w:rsidRDefault="00A25B52" w:rsidP="00F70A5C">
      <w:pPr>
        <w:tabs>
          <w:tab w:val="left" w:pos="28"/>
          <w:tab w:val="left" w:pos="735"/>
        </w:tabs>
        <w:spacing w:line="360" w:lineRule="auto"/>
        <w:ind w:firstLine="315"/>
        <w:rPr>
          <w:rFonts w:asciiTheme="minorEastAsia" w:hAnsiTheme="minorEastAsia" w:cs="仿宋"/>
          <w:color w:val="000000" w:themeColor="text1"/>
          <w:sz w:val="24"/>
          <w:szCs w:val="24"/>
        </w:rPr>
      </w:pPr>
      <w:r w:rsidRPr="00F70A5C">
        <w:rPr>
          <w:rFonts w:asciiTheme="minorEastAsia" w:hAnsiTheme="minorEastAsia" w:cs="仿宋"/>
          <w:color w:val="000000" w:themeColor="text1"/>
          <w:sz w:val="24"/>
          <w:szCs w:val="24"/>
          <w:lang w:val="zh-TW" w:eastAsia="zh-TW"/>
        </w:rPr>
        <w:t>备注：</w:t>
      </w:r>
      <w:r w:rsidRPr="00F70A5C">
        <w:rPr>
          <w:rFonts w:asciiTheme="minorEastAsia" w:hAnsiTheme="minorEastAsia" w:cs="仿宋"/>
          <w:color w:val="000000" w:themeColor="text1"/>
          <w:sz w:val="24"/>
          <w:szCs w:val="24"/>
        </w:rPr>
        <w:t>1</w:t>
      </w:r>
      <w:bookmarkStart w:id="10" w:name="_Hlk5623524"/>
      <w:r w:rsidRPr="00F70A5C">
        <w:rPr>
          <w:rFonts w:asciiTheme="minorEastAsia" w:hAnsiTheme="minorEastAsia" w:cs="仿宋"/>
          <w:color w:val="000000" w:themeColor="text1"/>
          <w:sz w:val="24"/>
          <w:szCs w:val="24"/>
        </w:rPr>
        <w:t>)</w:t>
      </w:r>
      <w:bookmarkEnd w:id="10"/>
      <w:r w:rsidRPr="00F70A5C">
        <w:rPr>
          <w:rFonts w:asciiTheme="minorEastAsia" w:hAnsiTheme="minorEastAsia" w:cs="仿宋"/>
          <w:color w:val="000000" w:themeColor="text1"/>
          <w:sz w:val="24"/>
          <w:szCs w:val="24"/>
        </w:rPr>
        <w:t xml:space="preserve">. </w:t>
      </w:r>
      <w:r w:rsidRPr="00F70A5C">
        <w:rPr>
          <w:rFonts w:asciiTheme="minorEastAsia" w:hAnsiTheme="minorEastAsia" w:cs="仿宋"/>
          <w:color w:val="000000" w:themeColor="text1"/>
          <w:sz w:val="24"/>
          <w:szCs w:val="24"/>
          <w:lang w:val="zh-TW" w:eastAsia="zh-TW"/>
        </w:rPr>
        <w:t>具体要求详见第三章</w:t>
      </w:r>
      <w:r w:rsidRPr="00F70A5C">
        <w:rPr>
          <w:rFonts w:asciiTheme="minorEastAsia" w:hAnsiTheme="minorEastAsia" w:cs="仿宋"/>
          <w:color w:val="000000" w:themeColor="text1"/>
          <w:sz w:val="24"/>
          <w:szCs w:val="24"/>
        </w:rPr>
        <w:t xml:space="preserve"> </w:t>
      </w:r>
      <w:r w:rsidRPr="00F70A5C">
        <w:rPr>
          <w:rFonts w:asciiTheme="minorEastAsia" w:hAnsiTheme="minorEastAsia" w:cs="仿宋"/>
          <w:color w:val="000000" w:themeColor="text1"/>
          <w:sz w:val="24"/>
          <w:szCs w:val="24"/>
          <w:lang w:val="zh-TW" w:eastAsia="zh-TW"/>
        </w:rPr>
        <w:t>工程需求。</w:t>
      </w:r>
    </w:p>
    <w:p w14:paraId="35D454BB" w14:textId="77777777" w:rsidR="00D90739" w:rsidRPr="00F70A5C" w:rsidRDefault="00D90739" w:rsidP="00F70A5C">
      <w:pPr>
        <w:keepNext/>
        <w:keepLines/>
        <w:spacing w:line="360" w:lineRule="auto"/>
        <w:outlineLvl w:val="1"/>
        <w:rPr>
          <w:rFonts w:asciiTheme="minorEastAsia" w:hAnsiTheme="minorEastAsia" w:cs="宋体"/>
          <w:bCs/>
          <w:sz w:val="24"/>
          <w:szCs w:val="24"/>
        </w:rPr>
      </w:pPr>
      <w:bookmarkStart w:id="11" w:name="_Toc35393791"/>
      <w:bookmarkStart w:id="12" w:name="_Toc35393622"/>
      <w:bookmarkStart w:id="13" w:name="_Toc28359080"/>
      <w:bookmarkStart w:id="14" w:name="_Toc28359003"/>
      <w:r w:rsidRPr="00F70A5C">
        <w:rPr>
          <w:rFonts w:asciiTheme="minorEastAsia" w:hAnsiTheme="minorEastAsia" w:cs="宋体" w:hint="eastAsia"/>
          <w:bCs/>
          <w:sz w:val="24"/>
          <w:szCs w:val="24"/>
        </w:rPr>
        <w:t>二、申请人的资格要求：</w:t>
      </w:r>
      <w:bookmarkEnd w:id="11"/>
      <w:bookmarkEnd w:id="12"/>
      <w:bookmarkEnd w:id="13"/>
      <w:bookmarkEnd w:id="14"/>
    </w:p>
    <w:p w14:paraId="6CCDD4D8"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1.满足《中华人民共和国政府采购法》第二十二条规定；</w:t>
      </w:r>
    </w:p>
    <w:p w14:paraId="2F6B4BBF" w14:textId="7B1196FA" w:rsidR="00D90739" w:rsidRPr="00F70A5C" w:rsidRDefault="00D90739" w:rsidP="00F70A5C">
      <w:pPr>
        <w:spacing w:line="360" w:lineRule="auto"/>
        <w:ind w:firstLineChars="200" w:firstLine="482"/>
        <w:rPr>
          <w:rFonts w:asciiTheme="minorEastAsia" w:hAnsiTheme="minorEastAsia" w:cs="Times New Roman"/>
          <w:b/>
          <w:bCs/>
          <w:sz w:val="24"/>
          <w:szCs w:val="24"/>
        </w:rPr>
      </w:pPr>
      <w:bookmarkStart w:id="15" w:name="_Toc28359004"/>
      <w:bookmarkStart w:id="16" w:name="_Toc28359081"/>
      <w:r w:rsidRPr="00F70A5C">
        <w:rPr>
          <w:rFonts w:asciiTheme="minorEastAsia" w:hAnsiTheme="minorEastAsia" w:cs="Times New Roman" w:hint="eastAsia"/>
          <w:b/>
          <w:bCs/>
          <w:sz w:val="24"/>
          <w:szCs w:val="24"/>
        </w:rPr>
        <w:t>2.落实政府采购政策需满足的资格要求：本项目为专门面向中小企业</w:t>
      </w:r>
      <w:r w:rsidRPr="00F70A5C">
        <w:rPr>
          <w:rFonts w:asciiTheme="minorEastAsia" w:hAnsiTheme="minorEastAsia" w:cs="Times New Roman"/>
          <w:b/>
          <w:bCs/>
          <w:sz w:val="24"/>
          <w:szCs w:val="24"/>
        </w:rPr>
        <w:t>。</w:t>
      </w:r>
    </w:p>
    <w:p w14:paraId="424599CE" w14:textId="77777777" w:rsidR="00D90739" w:rsidRPr="00F70A5C" w:rsidRDefault="00D90739" w:rsidP="00F70A5C">
      <w:pPr>
        <w:spacing w:line="360" w:lineRule="auto"/>
        <w:ind w:firstLineChars="200" w:firstLine="482"/>
        <w:rPr>
          <w:rFonts w:asciiTheme="minorEastAsia" w:hAnsiTheme="minorEastAsia" w:cs="Times New Roman"/>
          <w:b/>
          <w:sz w:val="24"/>
          <w:szCs w:val="24"/>
        </w:rPr>
      </w:pPr>
      <w:r w:rsidRPr="00F70A5C">
        <w:rPr>
          <w:rFonts w:asciiTheme="minorEastAsia" w:hAnsiTheme="minorEastAsia" w:cs="Times New Roman" w:hint="eastAsia"/>
          <w:b/>
          <w:sz w:val="24"/>
          <w:szCs w:val="24"/>
        </w:rPr>
        <w:lastRenderedPageBreak/>
        <w:t>3.本项目的特定资格要求：</w:t>
      </w:r>
    </w:p>
    <w:p w14:paraId="032A4F41"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3.1</w:t>
      </w:r>
      <w:r w:rsidRPr="00F70A5C">
        <w:rPr>
          <w:rFonts w:asciiTheme="minorEastAsia" w:hAnsiTheme="minorEastAsia" w:cs="Times New Roman" w:hint="eastAsia"/>
          <w:sz w:val="24"/>
          <w:szCs w:val="24"/>
        </w:rPr>
        <w:t>本项目不接受联合体投标。</w:t>
      </w:r>
    </w:p>
    <w:p w14:paraId="092F14CF" w14:textId="330B90CF"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3.2</w:t>
      </w:r>
      <w:r w:rsidR="00F43C0A" w:rsidRPr="00F70A5C">
        <w:rPr>
          <w:rFonts w:asciiTheme="minorEastAsia" w:hAnsiTheme="minorEastAsia" w:cs="Times New Roman" w:hint="eastAsia"/>
          <w:sz w:val="24"/>
          <w:szCs w:val="24"/>
        </w:rPr>
        <w:t>供应商应具有有效的房屋建筑工程监理乙级及以上资质</w:t>
      </w:r>
      <w:r w:rsidRPr="00F70A5C">
        <w:rPr>
          <w:rFonts w:asciiTheme="minorEastAsia" w:hAnsiTheme="minorEastAsia" w:cs="Times New Roman" w:hint="eastAsia"/>
          <w:sz w:val="24"/>
          <w:szCs w:val="24"/>
        </w:rPr>
        <w:t>；</w:t>
      </w:r>
    </w:p>
    <w:p w14:paraId="3227E8C4" w14:textId="77777777" w:rsidR="00F43C0A"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3.3</w:t>
      </w:r>
      <w:r w:rsidR="00F43C0A" w:rsidRPr="00F70A5C">
        <w:rPr>
          <w:rFonts w:asciiTheme="minorEastAsia" w:hAnsiTheme="minorEastAsia" w:cs="Times New Roman" w:hint="eastAsia"/>
          <w:sz w:val="24"/>
          <w:szCs w:val="24"/>
        </w:rPr>
        <w:t>供应商拟派总监理工程师须具备注册监理工程师证书，注册专业房屋建筑工程，有总监理工程师任命书。拟派总监理工程师 不可以 同时担任其他建设工程监理合同的总监理工程师。</w:t>
      </w:r>
    </w:p>
    <w:p w14:paraId="0DE21B20" w14:textId="401963D2" w:rsidR="00D90739" w:rsidRPr="00F70A5C" w:rsidRDefault="00D90739" w:rsidP="00F70A5C">
      <w:pPr>
        <w:spacing w:line="360" w:lineRule="auto"/>
        <w:ind w:firstLineChars="200" w:firstLine="482"/>
        <w:rPr>
          <w:rFonts w:asciiTheme="minorEastAsia" w:hAnsiTheme="minorEastAsia" w:cs="Times New Roman"/>
          <w:b/>
          <w:sz w:val="24"/>
          <w:szCs w:val="24"/>
        </w:rPr>
      </w:pPr>
      <w:r w:rsidRPr="00F70A5C">
        <w:rPr>
          <w:rFonts w:asciiTheme="minorEastAsia" w:hAnsiTheme="minorEastAsia" w:cs="Times New Roman" w:hint="eastAsia"/>
          <w:b/>
          <w:sz w:val="24"/>
          <w:szCs w:val="24"/>
        </w:rPr>
        <w:t>4.供应商</w:t>
      </w:r>
      <w:r w:rsidRPr="00F70A5C">
        <w:rPr>
          <w:rFonts w:asciiTheme="minorEastAsia" w:hAnsiTheme="minorEastAsia" w:cs="Times New Roman"/>
          <w:b/>
          <w:sz w:val="24"/>
          <w:szCs w:val="24"/>
        </w:rPr>
        <w:t>的资格要求</w:t>
      </w:r>
      <w:r w:rsidRPr="00F70A5C">
        <w:rPr>
          <w:rFonts w:asciiTheme="minorEastAsia" w:hAnsiTheme="minorEastAsia" w:cs="Times New Roman" w:hint="eastAsia"/>
          <w:b/>
          <w:sz w:val="24"/>
          <w:szCs w:val="24"/>
        </w:rPr>
        <w:t>（须</w:t>
      </w:r>
      <w:r w:rsidRPr="00F70A5C">
        <w:rPr>
          <w:rFonts w:asciiTheme="minorEastAsia" w:hAnsiTheme="minorEastAsia" w:cs="Times New Roman"/>
          <w:b/>
          <w:sz w:val="24"/>
          <w:szCs w:val="24"/>
        </w:rPr>
        <w:t>同时满足</w:t>
      </w:r>
      <w:r w:rsidRPr="00F70A5C">
        <w:rPr>
          <w:rFonts w:asciiTheme="minorEastAsia" w:hAnsiTheme="minorEastAsia" w:cs="Times New Roman" w:hint="eastAsia"/>
          <w:b/>
          <w:sz w:val="24"/>
          <w:szCs w:val="24"/>
        </w:rPr>
        <w:t>）：</w:t>
      </w:r>
      <w:bookmarkStart w:id="17" w:name="_Toc35393792"/>
      <w:bookmarkStart w:id="18" w:name="_Toc35393623"/>
    </w:p>
    <w:p w14:paraId="36374230"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4</w:t>
      </w:r>
      <w:r w:rsidRPr="00F70A5C">
        <w:rPr>
          <w:rFonts w:asciiTheme="minorEastAsia" w:hAnsiTheme="minorEastAsia" w:cs="Times New Roman" w:hint="eastAsia"/>
          <w:sz w:val="24"/>
          <w:szCs w:val="24"/>
        </w:rPr>
        <w:t>.</w:t>
      </w:r>
      <w:r w:rsidRPr="00F70A5C">
        <w:rPr>
          <w:rFonts w:asciiTheme="minorEastAsia" w:hAnsiTheme="minorEastAsia" w:cs="Times New Roman"/>
          <w:sz w:val="24"/>
          <w:szCs w:val="24"/>
        </w:rPr>
        <w:t>1</w:t>
      </w:r>
      <w:r w:rsidRPr="00F70A5C">
        <w:rPr>
          <w:rFonts w:asciiTheme="minorEastAsia" w:hAnsiTheme="minorEastAsia" w:cs="Times New Roman" w:hint="eastAsia"/>
          <w:sz w:val="24"/>
          <w:szCs w:val="24"/>
        </w:rPr>
        <w:t>具备《中华人民共和国政府采购法》第二十二条关于供应商条件的规定，遵守国家、本项目采购人本级和上级财政部门政府采购的有关规定：</w:t>
      </w:r>
    </w:p>
    <w:p w14:paraId="00F301AF"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（1）具有独立承担民事责任的能力；</w:t>
      </w:r>
    </w:p>
    <w:p w14:paraId="05944CAD"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（2）具有良好的商业信誉和健全的财务会计制度；</w:t>
      </w:r>
    </w:p>
    <w:p w14:paraId="254E41DF"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（3）具有履行合同所必需的设备和专业技术能力；</w:t>
      </w:r>
    </w:p>
    <w:p w14:paraId="4641CFC0"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（4）有依法缴纳税收和社会保障资金的良好记录；</w:t>
      </w:r>
    </w:p>
    <w:p w14:paraId="65CBDB17"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（5）参加政府采购活动前三年内，在经营活动中没有重大违法记录；</w:t>
      </w:r>
    </w:p>
    <w:p w14:paraId="58A0FDE3"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（6）法律、行政法规规定的其他条件。</w:t>
      </w:r>
    </w:p>
    <w:p w14:paraId="3338C2F6"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 xml:space="preserve">4.2 </w:t>
      </w:r>
      <w:r w:rsidRPr="00F70A5C">
        <w:rPr>
          <w:rFonts w:asciiTheme="minorEastAsia" w:hAnsiTheme="minorEastAsia" w:cs="Times New Roman" w:hint="eastAsia"/>
          <w:sz w:val="24"/>
          <w:szCs w:val="24"/>
        </w:rPr>
        <w:t>独立于采购代理机构和采购人的供应商；</w:t>
      </w:r>
    </w:p>
    <w:p w14:paraId="239C1483"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sz w:val="24"/>
          <w:szCs w:val="24"/>
        </w:rPr>
        <w:t>4</w:t>
      </w:r>
      <w:r w:rsidRPr="00F70A5C">
        <w:rPr>
          <w:rFonts w:asciiTheme="minorEastAsia" w:hAnsiTheme="minorEastAsia" w:cs="Times New Roman" w:hint="eastAsia"/>
          <w:sz w:val="24"/>
          <w:szCs w:val="24"/>
        </w:rPr>
        <w:t>.</w:t>
      </w:r>
      <w:r w:rsidRPr="00F70A5C">
        <w:rPr>
          <w:rFonts w:asciiTheme="minorEastAsia" w:hAnsiTheme="minorEastAsia" w:cs="Times New Roman"/>
          <w:sz w:val="24"/>
          <w:szCs w:val="24"/>
        </w:rPr>
        <w:t>3</w:t>
      </w:r>
      <w:r w:rsidRPr="00F70A5C">
        <w:rPr>
          <w:rFonts w:asciiTheme="minorEastAsia" w:hAnsiTheme="minorEastAsia" w:cs="Times New Roman" w:hint="eastAsia"/>
          <w:sz w:val="24"/>
          <w:szCs w:val="24"/>
        </w:rPr>
        <w:t xml:space="preserve"> 从中招国际招标有限公司正式获得了本项目的磋商文件。</w:t>
      </w:r>
    </w:p>
    <w:p w14:paraId="35CBA175" w14:textId="77777777" w:rsidR="00D90739" w:rsidRPr="00F70A5C" w:rsidRDefault="00D90739" w:rsidP="00F70A5C">
      <w:pPr>
        <w:keepNext/>
        <w:keepLines/>
        <w:spacing w:line="360" w:lineRule="auto"/>
        <w:outlineLvl w:val="1"/>
        <w:rPr>
          <w:rFonts w:asciiTheme="minorEastAsia" w:hAnsiTheme="minorEastAsia" w:cs="宋体"/>
          <w:bCs/>
          <w:sz w:val="24"/>
          <w:szCs w:val="24"/>
        </w:rPr>
      </w:pPr>
      <w:r w:rsidRPr="00F70A5C">
        <w:rPr>
          <w:rFonts w:asciiTheme="minorEastAsia" w:hAnsiTheme="minorEastAsia" w:cs="宋体" w:hint="eastAsia"/>
          <w:bCs/>
          <w:sz w:val="24"/>
          <w:szCs w:val="24"/>
        </w:rPr>
        <w:t>三、获取竞争性磋商文件</w:t>
      </w:r>
      <w:bookmarkEnd w:id="15"/>
      <w:bookmarkEnd w:id="16"/>
      <w:bookmarkEnd w:id="17"/>
      <w:bookmarkEnd w:id="18"/>
    </w:p>
    <w:p w14:paraId="5FFDE45D" w14:textId="33D0F9D0" w:rsidR="00D90739" w:rsidRPr="00F70A5C" w:rsidRDefault="00D90739" w:rsidP="00F70A5C">
      <w:pPr>
        <w:spacing w:line="360" w:lineRule="auto"/>
        <w:ind w:firstLine="540"/>
        <w:rPr>
          <w:rFonts w:asciiTheme="minorEastAsia" w:hAnsiTheme="minorEastAsia" w:cs="宋体"/>
          <w:sz w:val="24"/>
          <w:szCs w:val="24"/>
        </w:rPr>
      </w:pPr>
      <w:r w:rsidRPr="00F70A5C">
        <w:rPr>
          <w:rFonts w:asciiTheme="minorEastAsia" w:hAnsiTheme="minorEastAsia" w:cs="宋体" w:hint="eastAsia"/>
          <w:sz w:val="24"/>
          <w:szCs w:val="24"/>
        </w:rPr>
        <w:t>时间：20</w:t>
      </w:r>
      <w:r w:rsidRPr="00F70A5C">
        <w:rPr>
          <w:rFonts w:asciiTheme="minorEastAsia" w:hAnsiTheme="minorEastAsia" w:cs="宋体"/>
          <w:sz w:val="24"/>
          <w:szCs w:val="24"/>
        </w:rPr>
        <w:t>21</w:t>
      </w:r>
      <w:r w:rsidRPr="00F70A5C">
        <w:rPr>
          <w:rFonts w:asciiTheme="minorEastAsia" w:hAnsiTheme="minorEastAsia" w:cs="宋体" w:hint="eastAsia"/>
          <w:sz w:val="24"/>
          <w:szCs w:val="24"/>
        </w:rPr>
        <w:t>年</w:t>
      </w:r>
      <w:r w:rsidRPr="00F70A5C">
        <w:rPr>
          <w:rFonts w:asciiTheme="minorEastAsia" w:hAnsiTheme="minorEastAsia" w:cs="宋体"/>
          <w:sz w:val="24"/>
          <w:szCs w:val="24"/>
          <w:u w:val="single"/>
        </w:rPr>
        <w:t>6</w:t>
      </w:r>
      <w:r w:rsidRPr="00F70A5C">
        <w:rPr>
          <w:rFonts w:asciiTheme="minorEastAsia" w:hAnsiTheme="minorEastAsia" w:cs="宋体" w:hint="eastAsia"/>
          <w:sz w:val="24"/>
          <w:szCs w:val="24"/>
        </w:rPr>
        <w:t>月</w:t>
      </w:r>
      <w:r w:rsidR="003B68B8" w:rsidRPr="00F70A5C">
        <w:rPr>
          <w:rFonts w:asciiTheme="minorEastAsia" w:hAnsiTheme="minorEastAsia" w:cs="宋体"/>
          <w:sz w:val="24"/>
          <w:szCs w:val="24"/>
          <w:u w:val="single"/>
        </w:rPr>
        <w:t>28</w:t>
      </w:r>
      <w:r w:rsidRPr="00F70A5C">
        <w:rPr>
          <w:rFonts w:asciiTheme="minorEastAsia" w:hAnsiTheme="minorEastAsia" w:cs="宋体" w:hint="eastAsia"/>
          <w:sz w:val="24"/>
          <w:szCs w:val="24"/>
        </w:rPr>
        <w:t>日起至20</w:t>
      </w:r>
      <w:r w:rsidRPr="00F70A5C">
        <w:rPr>
          <w:rFonts w:asciiTheme="minorEastAsia" w:hAnsiTheme="minorEastAsia" w:cs="宋体"/>
          <w:sz w:val="24"/>
          <w:szCs w:val="24"/>
        </w:rPr>
        <w:t>21</w:t>
      </w:r>
      <w:r w:rsidRPr="00F70A5C">
        <w:rPr>
          <w:rFonts w:asciiTheme="minorEastAsia" w:hAnsiTheme="minorEastAsia" w:cs="宋体" w:hint="eastAsia"/>
          <w:sz w:val="24"/>
          <w:szCs w:val="24"/>
        </w:rPr>
        <w:t>年</w:t>
      </w:r>
      <w:r w:rsidR="003B68B8" w:rsidRPr="00F70A5C">
        <w:rPr>
          <w:rFonts w:asciiTheme="minorEastAsia" w:hAnsiTheme="minorEastAsia" w:cs="宋体"/>
          <w:sz w:val="24"/>
          <w:szCs w:val="24"/>
          <w:u w:val="single"/>
        </w:rPr>
        <w:t>7</w:t>
      </w:r>
      <w:r w:rsidRPr="00F70A5C">
        <w:rPr>
          <w:rFonts w:asciiTheme="minorEastAsia" w:hAnsiTheme="minorEastAsia" w:cs="宋体" w:hint="eastAsia"/>
          <w:sz w:val="24"/>
          <w:szCs w:val="24"/>
        </w:rPr>
        <w:t>月</w:t>
      </w:r>
      <w:r w:rsidR="003B68B8" w:rsidRPr="00F70A5C">
        <w:rPr>
          <w:rFonts w:asciiTheme="minorEastAsia" w:hAnsiTheme="minorEastAsia" w:cs="宋体"/>
          <w:sz w:val="24"/>
          <w:szCs w:val="24"/>
          <w:u w:val="single"/>
        </w:rPr>
        <w:t>5</w:t>
      </w:r>
      <w:r w:rsidRPr="00F70A5C">
        <w:rPr>
          <w:rFonts w:asciiTheme="minorEastAsia" w:hAnsiTheme="minorEastAsia" w:cs="宋体" w:hint="eastAsia"/>
          <w:sz w:val="24"/>
          <w:szCs w:val="24"/>
        </w:rPr>
        <w:t>日</w:t>
      </w:r>
      <w:r w:rsidRPr="00F70A5C">
        <w:rPr>
          <w:rFonts w:asciiTheme="minorEastAsia" w:hAnsiTheme="minorEastAsia" w:cs="宋体"/>
          <w:sz w:val="24"/>
          <w:szCs w:val="24"/>
        </w:rPr>
        <w:t>(</w:t>
      </w:r>
      <w:r w:rsidRPr="00F70A5C">
        <w:rPr>
          <w:rFonts w:asciiTheme="minorEastAsia" w:hAnsiTheme="minorEastAsia" w:cs="宋体" w:hint="eastAsia"/>
          <w:sz w:val="24"/>
          <w:szCs w:val="24"/>
        </w:rPr>
        <w:t>节假日除外</w:t>
      </w:r>
      <w:r w:rsidRPr="00F70A5C">
        <w:rPr>
          <w:rFonts w:asciiTheme="minorEastAsia" w:hAnsiTheme="minorEastAsia" w:cs="宋体"/>
          <w:sz w:val="24"/>
          <w:szCs w:val="24"/>
        </w:rPr>
        <w:t>)</w:t>
      </w:r>
      <w:r w:rsidRPr="00F70A5C">
        <w:rPr>
          <w:rFonts w:asciiTheme="minorEastAsia" w:hAnsiTheme="minorEastAsia" w:cs="宋体" w:hint="eastAsia"/>
          <w:sz w:val="24"/>
          <w:szCs w:val="24"/>
          <w:lang w:val="zh-CN"/>
        </w:rPr>
        <w:t>，</w:t>
      </w:r>
      <w:r w:rsidRPr="00F70A5C">
        <w:rPr>
          <w:rFonts w:asciiTheme="minorEastAsia" w:hAnsiTheme="minorEastAsia" w:cs="宋体" w:hint="eastAsia"/>
          <w:sz w:val="24"/>
          <w:szCs w:val="24"/>
        </w:rPr>
        <w:t>上午</w:t>
      </w:r>
      <w:r w:rsidRPr="00F70A5C">
        <w:rPr>
          <w:rFonts w:asciiTheme="minorEastAsia" w:hAnsiTheme="minorEastAsia" w:cs="宋体"/>
          <w:sz w:val="24"/>
          <w:szCs w:val="24"/>
        </w:rPr>
        <w:t>9:00</w:t>
      </w:r>
      <w:r w:rsidRPr="00F70A5C">
        <w:rPr>
          <w:rFonts w:asciiTheme="minorEastAsia" w:hAnsiTheme="minorEastAsia" w:cs="宋体" w:hint="eastAsia"/>
          <w:sz w:val="24"/>
          <w:szCs w:val="24"/>
        </w:rPr>
        <w:t>至</w:t>
      </w:r>
      <w:r w:rsidRPr="00F70A5C">
        <w:rPr>
          <w:rFonts w:asciiTheme="minorEastAsia" w:hAnsiTheme="minorEastAsia" w:cs="宋体"/>
          <w:sz w:val="24"/>
          <w:szCs w:val="24"/>
        </w:rPr>
        <w:t>11:00</w:t>
      </w:r>
      <w:r w:rsidRPr="00F70A5C">
        <w:rPr>
          <w:rFonts w:asciiTheme="minorEastAsia" w:hAnsiTheme="minorEastAsia" w:cs="宋体" w:hint="eastAsia"/>
          <w:sz w:val="24"/>
          <w:szCs w:val="24"/>
        </w:rPr>
        <w:t>；下午</w:t>
      </w:r>
      <w:r w:rsidRPr="00F70A5C">
        <w:rPr>
          <w:rFonts w:asciiTheme="minorEastAsia" w:hAnsiTheme="minorEastAsia" w:cs="宋体"/>
          <w:sz w:val="24"/>
          <w:szCs w:val="24"/>
        </w:rPr>
        <w:t>1</w:t>
      </w:r>
      <w:r w:rsidRPr="00F70A5C">
        <w:rPr>
          <w:rFonts w:asciiTheme="minorEastAsia" w:hAnsiTheme="minorEastAsia" w:cs="宋体" w:hint="eastAsia"/>
          <w:sz w:val="24"/>
          <w:szCs w:val="24"/>
        </w:rPr>
        <w:t>3</w:t>
      </w:r>
      <w:r w:rsidRPr="00F70A5C">
        <w:rPr>
          <w:rFonts w:asciiTheme="minorEastAsia" w:hAnsiTheme="minorEastAsia" w:cs="宋体"/>
          <w:sz w:val="24"/>
          <w:szCs w:val="24"/>
        </w:rPr>
        <w:t>:</w:t>
      </w:r>
      <w:r w:rsidRPr="00F70A5C">
        <w:rPr>
          <w:rFonts w:asciiTheme="minorEastAsia" w:hAnsiTheme="minorEastAsia" w:cs="宋体" w:hint="eastAsia"/>
          <w:sz w:val="24"/>
          <w:szCs w:val="24"/>
        </w:rPr>
        <w:t>3</w:t>
      </w:r>
      <w:r w:rsidRPr="00F70A5C">
        <w:rPr>
          <w:rFonts w:asciiTheme="minorEastAsia" w:hAnsiTheme="minorEastAsia" w:cs="宋体"/>
          <w:sz w:val="24"/>
          <w:szCs w:val="24"/>
        </w:rPr>
        <w:t>0</w:t>
      </w:r>
      <w:r w:rsidRPr="00F70A5C">
        <w:rPr>
          <w:rFonts w:asciiTheme="minorEastAsia" w:hAnsiTheme="minorEastAsia" w:cs="宋体" w:hint="eastAsia"/>
          <w:sz w:val="24"/>
          <w:szCs w:val="24"/>
        </w:rPr>
        <w:t>至16</w:t>
      </w:r>
      <w:r w:rsidRPr="00F70A5C">
        <w:rPr>
          <w:rFonts w:asciiTheme="minorEastAsia" w:hAnsiTheme="minorEastAsia" w:cs="宋体"/>
          <w:sz w:val="24"/>
          <w:szCs w:val="24"/>
        </w:rPr>
        <w:t>:</w:t>
      </w:r>
      <w:r w:rsidRPr="00F70A5C">
        <w:rPr>
          <w:rFonts w:asciiTheme="minorEastAsia" w:hAnsiTheme="minorEastAsia" w:cs="宋体" w:hint="eastAsia"/>
          <w:sz w:val="24"/>
          <w:szCs w:val="24"/>
        </w:rPr>
        <w:t>3</w:t>
      </w:r>
      <w:r w:rsidRPr="00F70A5C">
        <w:rPr>
          <w:rFonts w:asciiTheme="minorEastAsia" w:hAnsiTheme="minorEastAsia" w:cs="宋体"/>
          <w:sz w:val="24"/>
          <w:szCs w:val="24"/>
        </w:rPr>
        <w:t>0</w:t>
      </w:r>
      <w:r w:rsidRPr="00F70A5C">
        <w:rPr>
          <w:rFonts w:asciiTheme="minorEastAsia" w:hAnsiTheme="minorEastAsia" w:cs="宋体" w:hint="eastAsia"/>
          <w:sz w:val="24"/>
          <w:szCs w:val="24"/>
        </w:rPr>
        <w:t>（北京时间）</w:t>
      </w:r>
      <w:r w:rsidRPr="00F70A5C">
        <w:rPr>
          <w:rFonts w:asciiTheme="minorEastAsia" w:hAnsiTheme="minorEastAsia" w:cs="宋体" w:hint="eastAsia"/>
          <w:sz w:val="24"/>
          <w:szCs w:val="24"/>
          <w:lang w:val="zh-CN"/>
        </w:rPr>
        <w:t>。</w:t>
      </w:r>
    </w:p>
    <w:p w14:paraId="2A2E9BFA" w14:textId="77777777" w:rsidR="00D90739" w:rsidRPr="00F70A5C" w:rsidRDefault="00D90739" w:rsidP="00F70A5C">
      <w:pPr>
        <w:spacing w:line="360" w:lineRule="auto"/>
        <w:ind w:firstLine="540"/>
        <w:rPr>
          <w:rFonts w:asciiTheme="minorEastAsia" w:hAnsiTheme="minorEastAsia" w:cs="宋体"/>
          <w:sz w:val="24"/>
          <w:szCs w:val="24"/>
          <w:u w:val="single"/>
        </w:rPr>
      </w:pPr>
      <w:r w:rsidRPr="00F70A5C">
        <w:rPr>
          <w:rFonts w:asciiTheme="minorEastAsia" w:hAnsiTheme="minorEastAsia" w:cs="宋体" w:hint="eastAsia"/>
          <w:sz w:val="24"/>
          <w:szCs w:val="24"/>
        </w:rPr>
        <w:t>地点：</w:t>
      </w:r>
      <w:r w:rsidRPr="00F70A5C">
        <w:rPr>
          <w:rFonts w:asciiTheme="minorEastAsia" w:hAnsiTheme="minorEastAsia" w:cs="宋体" w:hint="eastAsia"/>
          <w:b/>
          <w:sz w:val="24"/>
          <w:szCs w:val="24"/>
        </w:rPr>
        <w:t>线上购标</w:t>
      </w:r>
      <w:r w:rsidRPr="00F70A5C">
        <w:rPr>
          <w:rFonts w:asciiTheme="minorEastAsia" w:hAnsiTheme="minorEastAsia" w:cs="宋体" w:hint="eastAsia"/>
          <w:sz w:val="24"/>
          <w:szCs w:val="24"/>
        </w:rPr>
        <w:t>，具体操作流程详见附件《特别告知》。</w:t>
      </w:r>
    </w:p>
    <w:p w14:paraId="592297A4" w14:textId="77777777" w:rsidR="00D90739" w:rsidRPr="00F70A5C" w:rsidRDefault="00D90739" w:rsidP="00F70A5C">
      <w:pPr>
        <w:spacing w:line="360" w:lineRule="auto"/>
        <w:ind w:firstLine="540"/>
        <w:rPr>
          <w:rFonts w:asciiTheme="minorEastAsia" w:hAnsiTheme="minorEastAsia" w:cs="宋体"/>
          <w:sz w:val="24"/>
          <w:szCs w:val="24"/>
          <w:u w:val="single"/>
        </w:rPr>
      </w:pPr>
      <w:r w:rsidRPr="00F70A5C">
        <w:rPr>
          <w:rFonts w:asciiTheme="minorEastAsia" w:hAnsiTheme="minorEastAsia" w:cs="宋体" w:hint="eastAsia"/>
          <w:sz w:val="24"/>
          <w:szCs w:val="24"/>
        </w:rPr>
        <w:t>方式：</w:t>
      </w:r>
      <w:r w:rsidRPr="00F70A5C">
        <w:rPr>
          <w:rFonts w:asciiTheme="minorEastAsia" w:hAnsiTheme="minorEastAsia" w:cs="宋体" w:hint="eastAsia"/>
          <w:b/>
          <w:sz w:val="24"/>
          <w:szCs w:val="24"/>
        </w:rPr>
        <w:t>线上购标</w:t>
      </w:r>
      <w:r w:rsidRPr="00F70A5C">
        <w:rPr>
          <w:rFonts w:asciiTheme="minorEastAsia" w:hAnsiTheme="minorEastAsia" w:cs="宋体" w:hint="eastAsia"/>
          <w:sz w:val="24"/>
          <w:szCs w:val="24"/>
        </w:rPr>
        <w:t>，具体操作流程详见附件《特别告知》。</w:t>
      </w:r>
    </w:p>
    <w:p w14:paraId="1F2055E8" w14:textId="77777777" w:rsidR="00D90739" w:rsidRPr="00F70A5C" w:rsidRDefault="00D90739" w:rsidP="00F70A5C">
      <w:pPr>
        <w:spacing w:line="360" w:lineRule="auto"/>
        <w:ind w:firstLine="540"/>
        <w:rPr>
          <w:rFonts w:asciiTheme="minorEastAsia" w:hAnsiTheme="minorEastAsia" w:cs="宋体"/>
          <w:sz w:val="24"/>
          <w:szCs w:val="24"/>
          <w:lang w:val="zh-CN"/>
        </w:rPr>
      </w:pPr>
      <w:r w:rsidRPr="00F70A5C">
        <w:rPr>
          <w:rFonts w:asciiTheme="minorEastAsia" w:hAnsiTheme="minorEastAsia" w:cs="宋体" w:hint="eastAsia"/>
          <w:sz w:val="24"/>
          <w:szCs w:val="24"/>
        </w:rPr>
        <w:t>售价：</w:t>
      </w:r>
      <w:bookmarkStart w:id="19" w:name="_Toc28359082"/>
      <w:bookmarkStart w:id="20" w:name="_Toc28359005"/>
      <w:bookmarkStart w:id="21" w:name="_Toc35393624"/>
      <w:bookmarkStart w:id="22" w:name="_Toc35393793"/>
      <w:r w:rsidRPr="00F70A5C">
        <w:rPr>
          <w:rFonts w:asciiTheme="minorEastAsia" w:hAnsiTheme="minorEastAsia" w:cs="宋体" w:hint="eastAsia"/>
          <w:sz w:val="24"/>
          <w:szCs w:val="24"/>
          <w:lang w:val="zh-CN"/>
        </w:rPr>
        <w:t>人民币</w:t>
      </w:r>
      <w:r w:rsidRPr="00F70A5C">
        <w:rPr>
          <w:rFonts w:asciiTheme="minorEastAsia" w:hAnsiTheme="minorEastAsia" w:cs="宋体"/>
          <w:sz w:val="24"/>
          <w:szCs w:val="24"/>
          <w:lang w:val="zh-CN"/>
        </w:rPr>
        <w:t>35</w:t>
      </w:r>
      <w:r w:rsidRPr="00F70A5C">
        <w:rPr>
          <w:rFonts w:asciiTheme="minorEastAsia" w:hAnsiTheme="minorEastAsia" w:cs="宋体" w:hint="eastAsia"/>
          <w:sz w:val="24"/>
          <w:szCs w:val="24"/>
          <w:lang w:val="zh-CN"/>
        </w:rPr>
        <w:t>0元（如需邮购，请另加邮资人民币50元）。竞争性磋商文件售后不退。</w:t>
      </w:r>
    </w:p>
    <w:p w14:paraId="368C6B44" w14:textId="5513BAB6" w:rsidR="00D90739" w:rsidRPr="00F70A5C" w:rsidRDefault="00D90739" w:rsidP="00F70A5C">
      <w:pPr>
        <w:keepNext/>
        <w:keepLines/>
        <w:spacing w:line="360" w:lineRule="auto"/>
        <w:outlineLvl w:val="1"/>
        <w:rPr>
          <w:rFonts w:asciiTheme="minorEastAsia" w:hAnsiTheme="minorEastAsia" w:cs="宋体"/>
          <w:bCs/>
          <w:sz w:val="24"/>
          <w:szCs w:val="24"/>
        </w:rPr>
      </w:pPr>
      <w:r w:rsidRPr="00F70A5C">
        <w:rPr>
          <w:rFonts w:asciiTheme="minorEastAsia" w:hAnsiTheme="minorEastAsia" w:cs="宋体" w:hint="eastAsia"/>
          <w:bCs/>
          <w:sz w:val="24"/>
          <w:szCs w:val="24"/>
        </w:rPr>
        <w:t>四、提交响应文件</w:t>
      </w:r>
      <w:bookmarkEnd w:id="19"/>
      <w:bookmarkEnd w:id="20"/>
      <w:r w:rsidRPr="00F70A5C">
        <w:rPr>
          <w:rFonts w:asciiTheme="minorEastAsia" w:hAnsiTheme="minorEastAsia" w:cs="宋体" w:hint="eastAsia"/>
          <w:bCs/>
          <w:sz w:val="24"/>
          <w:szCs w:val="24"/>
        </w:rPr>
        <w:t>截止时间和地点</w:t>
      </w:r>
      <w:bookmarkEnd w:id="21"/>
      <w:bookmarkEnd w:id="22"/>
    </w:p>
    <w:p w14:paraId="538D1AB8" w14:textId="156108FA" w:rsidR="008D5F63" w:rsidRPr="00F70A5C" w:rsidRDefault="008D5F63" w:rsidP="00F70A5C">
      <w:pPr>
        <w:spacing w:line="360" w:lineRule="auto"/>
        <w:ind w:firstLine="540"/>
        <w:rPr>
          <w:rFonts w:asciiTheme="minorEastAsia" w:hAnsiTheme="minorEastAsia" w:cs="Times New Roman"/>
          <w:bCs/>
          <w:iCs/>
          <w:sz w:val="24"/>
          <w:szCs w:val="24"/>
        </w:rPr>
      </w:pPr>
      <w:bookmarkStart w:id="23" w:name="_Toc35393794"/>
      <w:bookmarkStart w:id="24" w:name="_Toc28359007"/>
      <w:bookmarkStart w:id="25" w:name="_Toc28359084"/>
      <w:bookmarkStart w:id="26" w:name="_Toc35393625"/>
      <w:r w:rsidRPr="00F70A5C">
        <w:rPr>
          <w:rFonts w:asciiTheme="minorEastAsia" w:hAnsiTheme="minorEastAsia" w:cs="Times New Roman" w:hint="eastAsia"/>
          <w:bCs/>
          <w:iCs/>
          <w:sz w:val="24"/>
          <w:szCs w:val="24"/>
        </w:rPr>
        <w:t xml:space="preserve">提交时间：2021年 </w:t>
      </w:r>
      <w:r w:rsidR="003B68B8" w:rsidRPr="00F70A5C">
        <w:rPr>
          <w:rFonts w:asciiTheme="minorEastAsia" w:hAnsiTheme="minorEastAsia" w:cs="Times New Roman"/>
          <w:bCs/>
          <w:iCs/>
          <w:sz w:val="24"/>
          <w:szCs w:val="24"/>
        </w:rPr>
        <w:t>7</w:t>
      </w:r>
      <w:r w:rsidRPr="00F70A5C">
        <w:rPr>
          <w:rFonts w:asciiTheme="minorEastAsia" w:hAnsiTheme="minorEastAsia" w:cs="Times New Roman" w:hint="eastAsia"/>
          <w:bCs/>
          <w:iCs/>
          <w:sz w:val="24"/>
          <w:szCs w:val="24"/>
        </w:rPr>
        <w:t>月</w:t>
      </w:r>
      <w:r w:rsidR="003B68B8" w:rsidRPr="00F70A5C">
        <w:rPr>
          <w:rFonts w:asciiTheme="minorEastAsia" w:hAnsiTheme="minorEastAsia" w:cs="Times New Roman"/>
          <w:bCs/>
          <w:iCs/>
          <w:sz w:val="24"/>
          <w:szCs w:val="24"/>
        </w:rPr>
        <w:t>9</w:t>
      </w:r>
      <w:r w:rsidRPr="00F70A5C">
        <w:rPr>
          <w:rFonts w:asciiTheme="minorEastAsia" w:hAnsiTheme="minorEastAsia" w:cs="Times New Roman" w:hint="eastAsia"/>
          <w:bCs/>
          <w:iCs/>
          <w:sz w:val="24"/>
          <w:szCs w:val="24"/>
        </w:rPr>
        <w:t>日8:30～9:30</w:t>
      </w:r>
    </w:p>
    <w:p w14:paraId="6746F8FB" w14:textId="0B168BA1" w:rsidR="008D5F63" w:rsidRPr="00F70A5C" w:rsidRDefault="008D5F63" w:rsidP="00F70A5C">
      <w:pPr>
        <w:spacing w:line="360" w:lineRule="auto"/>
        <w:ind w:firstLine="540"/>
        <w:rPr>
          <w:rFonts w:asciiTheme="minorEastAsia" w:hAnsiTheme="minorEastAsia" w:cs="Times New Roman"/>
          <w:bCs/>
          <w:iCs/>
          <w:sz w:val="24"/>
          <w:szCs w:val="24"/>
        </w:rPr>
      </w:pPr>
      <w:r w:rsidRPr="00F70A5C">
        <w:rPr>
          <w:rFonts w:asciiTheme="minorEastAsia" w:hAnsiTheme="minorEastAsia" w:cs="Times New Roman" w:hint="eastAsia"/>
          <w:bCs/>
          <w:iCs/>
          <w:sz w:val="24"/>
          <w:szCs w:val="24"/>
        </w:rPr>
        <w:t xml:space="preserve">截止时间：2021年 </w:t>
      </w:r>
      <w:r w:rsidR="003B68B8" w:rsidRPr="00F70A5C">
        <w:rPr>
          <w:rFonts w:asciiTheme="minorEastAsia" w:hAnsiTheme="minorEastAsia" w:cs="Times New Roman"/>
          <w:bCs/>
          <w:iCs/>
          <w:sz w:val="24"/>
          <w:szCs w:val="24"/>
        </w:rPr>
        <w:t>7</w:t>
      </w:r>
      <w:r w:rsidRPr="00F70A5C">
        <w:rPr>
          <w:rFonts w:asciiTheme="minorEastAsia" w:hAnsiTheme="minorEastAsia" w:cs="Times New Roman" w:hint="eastAsia"/>
          <w:bCs/>
          <w:iCs/>
          <w:sz w:val="24"/>
          <w:szCs w:val="24"/>
        </w:rPr>
        <w:t xml:space="preserve"> 月</w:t>
      </w:r>
      <w:r w:rsidR="003B68B8" w:rsidRPr="00F70A5C">
        <w:rPr>
          <w:rFonts w:asciiTheme="minorEastAsia" w:hAnsiTheme="minorEastAsia" w:cs="Times New Roman"/>
          <w:bCs/>
          <w:iCs/>
          <w:sz w:val="24"/>
          <w:szCs w:val="24"/>
        </w:rPr>
        <w:t>9</w:t>
      </w:r>
      <w:r w:rsidRPr="00F70A5C">
        <w:rPr>
          <w:rFonts w:asciiTheme="minorEastAsia" w:hAnsiTheme="minorEastAsia" w:cs="Times New Roman" w:hint="eastAsia"/>
          <w:bCs/>
          <w:iCs/>
          <w:sz w:val="24"/>
          <w:szCs w:val="24"/>
        </w:rPr>
        <w:t>日9:30</w:t>
      </w:r>
    </w:p>
    <w:p w14:paraId="1BE8065D" w14:textId="50A38E38" w:rsidR="008D5F63" w:rsidRPr="00F70A5C" w:rsidRDefault="008D5F63" w:rsidP="00F70A5C">
      <w:pPr>
        <w:spacing w:line="360" w:lineRule="auto"/>
        <w:ind w:firstLine="540"/>
        <w:rPr>
          <w:rFonts w:asciiTheme="minorEastAsia" w:hAnsiTheme="minorEastAsia" w:cs="Times New Roman"/>
          <w:bCs/>
          <w:iCs/>
          <w:sz w:val="24"/>
          <w:szCs w:val="24"/>
        </w:rPr>
      </w:pPr>
      <w:r w:rsidRPr="00F70A5C">
        <w:rPr>
          <w:rFonts w:asciiTheme="minorEastAsia" w:hAnsiTheme="minorEastAsia" w:cs="Times New Roman" w:hint="eastAsia"/>
          <w:bCs/>
          <w:iCs/>
          <w:sz w:val="24"/>
          <w:szCs w:val="24"/>
        </w:rPr>
        <w:t>地点：中招国际招标有限公司</w:t>
      </w:r>
      <w:r w:rsidR="003B68B8" w:rsidRPr="00F70A5C">
        <w:rPr>
          <w:rFonts w:asciiTheme="minorEastAsia" w:hAnsiTheme="minorEastAsia" w:cs="Times New Roman" w:hint="eastAsia"/>
          <w:bCs/>
          <w:iCs/>
          <w:sz w:val="24"/>
          <w:szCs w:val="24"/>
        </w:rPr>
        <w:t>四层第五会议室</w:t>
      </w:r>
      <w:r w:rsidRPr="00F70A5C">
        <w:rPr>
          <w:rFonts w:asciiTheme="minorEastAsia" w:hAnsiTheme="minorEastAsia" w:cs="Times New Roman" w:hint="eastAsia"/>
          <w:bCs/>
          <w:iCs/>
          <w:sz w:val="24"/>
          <w:szCs w:val="24"/>
        </w:rPr>
        <w:t>（具体会议室详见中招公司六层大屏幕）。</w:t>
      </w:r>
    </w:p>
    <w:p w14:paraId="7AC9E978" w14:textId="2F48E5CB" w:rsidR="00D90739" w:rsidRPr="00F70A5C" w:rsidRDefault="00D90739" w:rsidP="00F70A5C">
      <w:pPr>
        <w:keepNext/>
        <w:keepLines/>
        <w:spacing w:line="360" w:lineRule="auto"/>
        <w:outlineLvl w:val="1"/>
        <w:rPr>
          <w:rFonts w:asciiTheme="minorEastAsia" w:hAnsiTheme="minorEastAsia" w:cs="宋体"/>
          <w:bCs/>
          <w:sz w:val="24"/>
          <w:szCs w:val="24"/>
        </w:rPr>
      </w:pPr>
      <w:r w:rsidRPr="00F70A5C">
        <w:rPr>
          <w:rFonts w:asciiTheme="minorEastAsia" w:hAnsiTheme="minorEastAsia" w:cs="宋体" w:hint="eastAsia"/>
          <w:bCs/>
          <w:sz w:val="24"/>
          <w:szCs w:val="24"/>
        </w:rPr>
        <w:lastRenderedPageBreak/>
        <w:t>五、公告期限</w:t>
      </w:r>
      <w:bookmarkEnd w:id="23"/>
      <w:bookmarkEnd w:id="24"/>
      <w:bookmarkEnd w:id="25"/>
      <w:bookmarkEnd w:id="26"/>
    </w:p>
    <w:p w14:paraId="2F0E9F39" w14:textId="77777777" w:rsidR="00D90739" w:rsidRPr="00F70A5C" w:rsidRDefault="00D90739" w:rsidP="00F70A5C">
      <w:pPr>
        <w:spacing w:line="360" w:lineRule="auto"/>
        <w:ind w:firstLineChars="200" w:firstLine="480"/>
        <w:rPr>
          <w:rFonts w:asciiTheme="minorEastAsia" w:hAnsiTheme="minorEastAsia" w:cs="宋体"/>
          <w:kern w:val="0"/>
          <w:sz w:val="24"/>
          <w:szCs w:val="24"/>
        </w:rPr>
      </w:pPr>
      <w:r w:rsidRPr="00F70A5C">
        <w:rPr>
          <w:rFonts w:asciiTheme="minorEastAsia" w:hAnsiTheme="minorEastAsia" w:cs="宋体" w:hint="eastAsia"/>
          <w:kern w:val="0"/>
          <w:sz w:val="24"/>
          <w:szCs w:val="24"/>
        </w:rPr>
        <w:t>自本公告发布之日起</w:t>
      </w:r>
      <w:r w:rsidRPr="00F70A5C">
        <w:rPr>
          <w:rFonts w:asciiTheme="minorEastAsia" w:hAnsiTheme="minorEastAsia" w:cs="宋体"/>
          <w:kern w:val="0"/>
          <w:sz w:val="24"/>
          <w:szCs w:val="24"/>
        </w:rPr>
        <w:t>3</w:t>
      </w:r>
      <w:r w:rsidRPr="00F70A5C">
        <w:rPr>
          <w:rFonts w:asciiTheme="minorEastAsia" w:hAnsiTheme="minorEastAsia" w:cs="宋体" w:hint="eastAsia"/>
          <w:kern w:val="0"/>
          <w:sz w:val="24"/>
          <w:szCs w:val="24"/>
        </w:rPr>
        <w:t>个工作日。</w:t>
      </w:r>
    </w:p>
    <w:p w14:paraId="5EFF26A5" w14:textId="77777777" w:rsidR="00D90739" w:rsidRPr="00F70A5C" w:rsidRDefault="00D90739" w:rsidP="00F70A5C">
      <w:pPr>
        <w:keepNext/>
        <w:keepLines/>
        <w:spacing w:line="360" w:lineRule="auto"/>
        <w:outlineLvl w:val="1"/>
        <w:rPr>
          <w:rFonts w:asciiTheme="minorEastAsia" w:hAnsiTheme="minorEastAsia" w:cs="宋体"/>
          <w:bCs/>
          <w:sz w:val="24"/>
          <w:szCs w:val="24"/>
        </w:rPr>
      </w:pPr>
      <w:bookmarkStart w:id="27" w:name="_Toc35393795"/>
      <w:bookmarkStart w:id="28" w:name="_Toc35393626"/>
      <w:r w:rsidRPr="00F70A5C">
        <w:rPr>
          <w:rFonts w:asciiTheme="minorEastAsia" w:hAnsiTheme="minorEastAsia" w:cs="宋体" w:hint="eastAsia"/>
          <w:bCs/>
          <w:sz w:val="24"/>
          <w:szCs w:val="24"/>
        </w:rPr>
        <w:t>六、其他补充事宜</w:t>
      </w:r>
      <w:bookmarkEnd w:id="27"/>
      <w:bookmarkEnd w:id="28"/>
    </w:p>
    <w:p w14:paraId="7D7A7914" w14:textId="77777777"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1.</w:t>
      </w:r>
      <w:r w:rsidRPr="00F70A5C">
        <w:rPr>
          <w:rFonts w:asciiTheme="minorEastAsia" w:hAnsiTheme="minorEastAsia"/>
          <w:b/>
          <w:sz w:val="24"/>
          <w:szCs w:val="24"/>
        </w:rPr>
        <w:t xml:space="preserve"> </w:t>
      </w:r>
      <w:r w:rsidRPr="00F70A5C">
        <w:rPr>
          <w:rFonts w:asciiTheme="minorEastAsia" w:hAnsiTheme="minorEastAsia" w:cs="Times New Roman" w:hint="eastAsia"/>
          <w:iCs/>
          <w:sz w:val="24"/>
          <w:szCs w:val="24"/>
        </w:rPr>
        <w:t>首次响应文件的</w:t>
      </w:r>
      <w:r w:rsidRPr="00F70A5C">
        <w:rPr>
          <w:rFonts w:asciiTheme="minorEastAsia" w:hAnsiTheme="minorEastAsia" w:cs="Times New Roman"/>
          <w:iCs/>
          <w:sz w:val="24"/>
          <w:szCs w:val="24"/>
        </w:rPr>
        <w:t>提交时间、截至时间及地点：</w:t>
      </w:r>
    </w:p>
    <w:p w14:paraId="5E83FF1B" w14:textId="3F802FFC"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提交时间：2021年</w:t>
      </w:r>
      <w:r w:rsidR="003B68B8" w:rsidRPr="00F70A5C">
        <w:rPr>
          <w:rFonts w:asciiTheme="minorEastAsia" w:hAnsiTheme="minorEastAsia" w:cs="Times New Roman"/>
          <w:bCs/>
          <w:iCs/>
          <w:sz w:val="24"/>
          <w:szCs w:val="24"/>
        </w:rPr>
        <w:t>7</w:t>
      </w:r>
      <w:r w:rsidR="003B68B8" w:rsidRPr="00F70A5C">
        <w:rPr>
          <w:rFonts w:asciiTheme="minorEastAsia" w:hAnsiTheme="minorEastAsia" w:cs="Times New Roman" w:hint="eastAsia"/>
          <w:bCs/>
          <w:iCs/>
          <w:sz w:val="24"/>
          <w:szCs w:val="24"/>
        </w:rPr>
        <w:t>月</w:t>
      </w:r>
      <w:r w:rsidR="003B68B8" w:rsidRPr="00F70A5C">
        <w:rPr>
          <w:rFonts w:asciiTheme="minorEastAsia" w:hAnsiTheme="minorEastAsia" w:cs="Times New Roman"/>
          <w:bCs/>
          <w:iCs/>
          <w:sz w:val="24"/>
          <w:szCs w:val="24"/>
        </w:rPr>
        <w:t>9</w:t>
      </w:r>
      <w:r w:rsidR="003B68B8" w:rsidRPr="00F70A5C">
        <w:rPr>
          <w:rFonts w:asciiTheme="minorEastAsia" w:hAnsiTheme="minorEastAsia" w:cs="Times New Roman" w:hint="eastAsia"/>
          <w:bCs/>
          <w:iCs/>
          <w:sz w:val="24"/>
          <w:szCs w:val="24"/>
        </w:rPr>
        <w:t>日</w:t>
      </w:r>
      <w:r w:rsidRPr="00F70A5C">
        <w:rPr>
          <w:rFonts w:asciiTheme="minorEastAsia" w:hAnsiTheme="minorEastAsia" w:cs="Times New Roman" w:hint="eastAsia"/>
          <w:iCs/>
          <w:sz w:val="24"/>
          <w:szCs w:val="24"/>
        </w:rPr>
        <w:t>8:30～9:30</w:t>
      </w:r>
    </w:p>
    <w:p w14:paraId="08DE9EFB" w14:textId="0DA648D7"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截止时间：2021年</w:t>
      </w:r>
      <w:r w:rsidR="003B68B8" w:rsidRPr="00F70A5C">
        <w:rPr>
          <w:rFonts w:asciiTheme="minorEastAsia" w:hAnsiTheme="minorEastAsia" w:cs="Times New Roman"/>
          <w:bCs/>
          <w:iCs/>
          <w:sz w:val="24"/>
          <w:szCs w:val="24"/>
        </w:rPr>
        <w:t>7</w:t>
      </w:r>
      <w:r w:rsidR="003B68B8" w:rsidRPr="00F70A5C">
        <w:rPr>
          <w:rFonts w:asciiTheme="minorEastAsia" w:hAnsiTheme="minorEastAsia" w:cs="Times New Roman" w:hint="eastAsia"/>
          <w:bCs/>
          <w:iCs/>
          <w:sz w:val="24"/>
          <w:szCs w:val="24"/>
        </w:rPr>
        <w:t>月</w:t>
      </w:r>
      <w:r w:rsidR="003B68B8" w:rsidRPr="00F70A5C">
        <w:rPr>
          <w:rFonts w:asciiTheme="minorEastAsia" w:hAnsiTheme="minorEastAsia" w:cs="Times New Roman"/>
          <w:bCs/>
          <w:iCs/>
          <w:sz w:val="24"/>
          <w:szCs w:val="24"/>
        </w:rPr>
        <w:t>9</w:t>
      </w:r>
      <w:r w:rsidR="003B68B8" w:rsidRPr="00F70A5C">
        <w:rPr>
          <w:rFonts w:asciiTheme="minorEastAsia" w:hAnsiTheme="minorEastAsia" w:cs="Times New Roman" w:hint="eastAsia"/>
          <w:bCs/>
          <w:iCs/>
          <w:sz w:val="24"/>
          <w:szCs w:val="24"/>
        </w:rPr>
        <w:t>日</w:t>
      </w:r>
      <w:r w:rsidRPr="00F70A5C">
        <w:rPr>
          <w:rFonts w:asciiTheme="minorEastAsia" w:hAnsiTheme="minorEastAsia" w:cs="Times New Roman" w:hint="eastAsia"/>
          <w:iCs/>
          <w:sz w:val="24"/>
          <w:szCs w:val="24"/>
        </w:rPr>
        <w:t>9:30</w:t>
      </w:r>
    </w:p>
    <w:p w14:paraId="5F85B370" w14:textId="7AAA3219" w:rsidR="00D90739" w:rsidRPr="00F70A5C" w:rsidRDefault="00D90739" w:rsidP="00F70A5C">
      <w:pPr>
        <w:spacing w:line="360" w:lineRule="auto"/>
        <w:ind w:firstLineChars="200" w:firstLine="480"/>
        <w:rPr>
          <w:rFonts w:asciiTheme="minorEastAsia" w:hAnsiTheme="minorEastAsia" w:cs="Times New Roman"/>
          <w:iCs/>
          <w:sz w:val="24"/>
          <w:szCs w:val="24"/>
        </w:rPr>
      </w:pPr>
      <w:r w:rsidRPr="00F70A5C">
        <w:rPr>
          <w:rFonts w:asciiTheme="minorEastAsia" w:hAnsiTheme="minorEastAsia" w:cs="Times New Roman" w:hint="eastAsia"/>
          <w:iCs/>
          <w:sz w:val="24"/>
          <w:szCs w:val="24"/>
        </w:rPr>
        <w:t>地点：中招国际招标有限公司</w:t>
      </w:r>
      <w:r w:rsidR="003B68B8" w:rsidRPr="00F70A5C">
        <w:rPr>
          <w:rFonts w:asciiTheme="minorEastAsia" w:hAnsiTheme="minorEastAsia" w:cs="Times New Roman" w:hint="eastAsia"/>
          <w:bCs/>
          <w:iCs/>
          <w:sz w:val="24"/>
          <w:szCs w:val="24"/>
        </w:rPr>
        <w:t>四层第五会议室</w:t>
      </w:r>
      <w:r w:rsidRPr="00F70A5C">
        <w:rPr>
          <w:rFonts w:asciiTheme="minorEastAsia" w:hAnsiTheme="minorEastAsia" w:cs="Times New Roman" w:hint="eastAsia"/>
          <w:iCs/>
          <w:sz w:val="24"/>
          <w:szCs w:val="24"/>
        </w:rPr>
        <w:t>（具体会议室详见中招公司六层大屏幕）。</w:t>
      </w:r>
    </w:p>
    <w:p w14:paraId="2741A8A1" w14:textId="77777777" w:rsidR="00D90739" w:rsidRPr="00F70A5C" w:rsidRDefault="00D90739" w:rsidP="00F70A5C">
      <w:pPr>
        <w:spacing w:line="360" w:lineRule="auto"/>
        <w:ind w:firstLineChars="200" w:firstLine="482"/>
        <w:rPr>
          <w:rFonts w:asciiTheme="minorEastAsia" w:hAnsiTheme="minorEastAsia" w:cs="仿宋"/>
          <w:b/>
          <w:bCs/>
          <w:color w:val="000000" w:themeColor="text1"/>
          <w:sz w:val="24"/>
          <w:szCs w:val="24"/>
          <w:lang w:val="zh-TW" w:eastAsia="zh-TW"/>
        </w:rPr>
      </w:pPr>
      <w:r w:rsidRPr="00F70A5C">
        <w:rPr>
          <w:rFonts w:asciiTheme="minorEastAsia" w:hAnsiTheme="minorEastAsia" w:cs="仿宋"/>
          <w:b/>
          <w:bCs/>
          <w:color w:val="000000" w:themeColor="text1"/>
          <w:sz w:val="24"/>
          <w:szCs w:val="24"/>
          <w:lang w:val="zh-TW" w:eastAsia="zh-TW"/>
        </w:rPr>
        <w:t>在以上截止时间后送达到指定地点的响应文件为无效文件，该文件将被拒收。</w:t>
      </w:r>
    </w:p>
    <w:p w14:paraId="1CEEF345" w14:textId="77777777"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2</w:t>
      </w:r>
      <w:r w:rsidRPr="00F70A5C">
        <w:rPr>
          <w:rFonts w:asciiTheme="minorEastAsia" w:hAnsiTheme="minorEastAsia" w:cs="Times New Roman"/>
          <w:iCs/>
          <w:sz w:val="24"/>
          <w:szCs w:val="24"/>
        </w:rPr>
        <w:t>.</w:t>
      </w:r>
      <w:r w:rsidRPr="00F70A5C">
        <w:rPr>
          <w:rFonts w:asciiTheme="minorEastAsia" w:hAnsiTheme="minorEastAsia" w:hint="eastAsia"/>
          <w:sz w:val="24"/>
          <w:szCs w:val="24"/>
        </w:rPr>
        <w:t xml:space="preserve"> </w:t>
      </w:r>
      <w:r w:rsidRPr="00F70A5C">
        <w:rPr>
          <w:rFonts w:asciiTheme="minorEastAsia" w:hAnsiTheme="minorEastAsia" w:cs="Times New Roman" w:hint="eastAsia"/>
          <w:iCs/>
          <w:sz w:val="24"/>
          <w:szCs w:val="24"/>
        </w:rPr>
        <w:t>最后报价提交时间及地点：</w:t>
      </w:r>
    </w:p>
    <w:p w14:paraId="15F75C2F" w14:textId="5ACAE1A8" w:rsidR="00D90739" w:rsidRPr="00F70A5C" w:rsidRDefault="00D90739" w:rsidP="00F70A5C">
      <w:pPr>
        <w:spacing w:line="360" w:lineRule="auto"/>
        <w:ind w:rightChars="-94" w:right="-197"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预计为20</w:t>
      </w:r>
      <w:r w:rsidRPr="00F70A5C">
        <w:rPr>
          <w:rFonts w:asciiTheme="minorEastAsia" w:hAnsiTheme="minorEastAsia" w:cs="Times New Roman"/>
          <w:iCs/>
          <w:sz w:val="24"/>
          <w:szCs w:val="24"/>
        </w:rPr>
        <w:t>21</w:t>
      </w:r>
      <w:r w:rsidRPr="00F70A5C">
        <w:rPr>
          <w:rFonts w:asciiTheme="minorEastAsia" w:hAnsiTheme="minorEastAsia" w:cs="Times New Roman" w:hint="eastAsia"/>
          <w:iCs/>
          <w:sz w:val="24"/>
          <w:szCs w:val="24"/>
        </w:rPr>
        <w:t>年</w:t>
      </w:r>
      <w:r w:rsidR="003B68B8" w:rsidRPr="00F70A5C">
        <w:rPr>
          <w:rFonts w:asciiTheme="minorEastAsia" w:hAnsiTheme="minorEastAsia" w:cs="Times New Roman"/>
          <w:iCs/>
          <w:sz w:val="24"/>
          <w:szCs w:val="24"/>
          <w:u w:val="single"/>
        </w:rPr>
        <w:t>7</w:t>
      </w:r>
      <w:r w:rsidRPr="00F70A5C">
        <w:rPr>
          <w:rFonts w:asciiTheme="minorEastAsia" w:hAnsiTheme="minorEastAsia" w:cs="Times New Roman" w:hint="eastAsia"/>
          <w:iCs/>
          <w:sz w:val="24"/>
          <w:szCs w:val="24"/>
        </w:rPr>
        <w:t>月</w:t>
      </w:r>
      <w:r w:rsidR="003B68B8" w:rsidRPr="00F70A5C">
        <w:rPr>
          <w:rFonts w:asciiTheme="minorEastAsia" w:hAnsiTheme="minorEastAsia" w:cs="Times New Roman"/>
          <w:iCs/>
          <w:sz w:val="24"/>
          <w:szCs w:val="24"/>
          <w:u w:val="single"/>
        </w:rPr>
        <w:t>9</w:t>
      </w:r>
      <w:r w:rsidRPr="00F70A5C">
        <w:rPr>
          <w:rFonts w:asciiTheme="minorEastAsia" w:hAnsiTheme="minorEastAsia" w:cs="Times New Roman" w:hint="eastAsia"/>
          <w:iCs/>
          <w:sz w:val="24"/>
          <w:szCs w:val="24"/>
        </w:rPr>
        <w:t>日</w:t>
      </w:r>
      <w:r w:rsidRPr="00F70A5C">
        <w:rPr>
          <w:rFonts w:asciiTheme="minorEastAsia" w:hAnsiTheme="minorEastAsia" w:cs="Times New Roman"/>
          <w:iCs/>
          <w:sz w:val="24"/>
          <w:szCs w:val="24"/>
        </w:rPr>
        <w:t>10</w:t>
      </w:r>
      <w:r w:rsidRPr="00F70A5C">
        <w:rPr>
          <w:rFonts w:asciiTheme="minorEastAsia" w:hAnsiTheme="minorEastAsia" w:cs="Times New Roman" w:hint="eastAsia"/>
          <w:iCs/>
          <w:sz w:val="24"/>
          <w:szCs w:val="24"/>
        </w:rPr>
        <w:t>:</w:t>
      </w:r>
      <w:r w:rsidRPr="00F70A5C">
        <w:rPr>
          <w:rFonts w:asciiTheme="minorEastAsia" w:hAnsiTheme="minorEastAsia" w:cs="Times New Roman"/>
          <w:iCs/>
          <w:sz w:val="24"/>
          <w:szCs w:val="24"/>
        </w:rPr>
        <w:t>0</w:t>
      </w:r>
      <w:r w:rsidRPr="00F70A5C">
        <w:rPr>
          <w:rFonts w:asciiTheme="minorEastAsia" w:hAnsiTheme="minorEastAsia" w:cs="Times New Roman" w:hint="eastAsia"/>
          <w:iCs/>
          <w:sz w:val="24"/>
          <w:szCs w:val="24"/>
        </w:rPr>
        <w:t>0，具体时间待磋商后另行通知。</w:t>
      </w:r>
    </w:p>
    <w:p w14:paraId="4D9840CE" w14:textId="77777777"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地点：同响应文件提交地点。</w:t>
      </w:r>
    </w:p>
    <w:p w14:paraId="64FAEE7C" w14:textId="03321158" w:rsidR="00D90739" w:rsidRPr="00F70A5C" w:rsidRDefault="00D90739" w:rsidP="00F70A5C">
      <w:pPr>
        <w:spacing w:line="360" w:lineRule="auto"/>
        <w:ind w:firstLineChars="200" w:firstLine="480"/>
        <w:rPr>
          <w:rFonts w:asciiTheme="minorEastAsia" w:hAnsiTheme="minorEastAsia" w:cs="Times New Roman"/>
          <w:iCs/>
          <w:sz w:val="24"/>
          <w:szCs w:val="24"/>
        </w:rPr>
      </w:pPr>
      <w:r w:rsidRPr="00F70A5C">
        <w:rPr>
          <w:rFonts w:asciiTheme="minorEastAsia" w:hAnsiTheme="minorEastAsia" w:cs="Times New Roman" w:hint="eastAsia"/>
          <w:iCs/>
          <w:sz w:val="24"/>
          <w:szCs w:val="24"/>
        </w:rPr>
        <w:t>3</w:t>
      </w:r>
      <w:r w:rsidRPr="00F70A5C">
        <w:rPr>
          <w:rFonts w:asciiTheme="minorEastAsia" w:hAnsiTheme="minorEastAsia" w:cs="Times New Roman"/>
          <w:iCs/>
          <w:sz w:val="24"/>
          <w:szCs w:val="24"/>
        </w:rPr>
        <w:t>.</w:t>
      </w:r>
      <w:r w:rsidRPr="00F70A5C">
        <w:rPr>
          <w:rFonts w:asciiTheme="minorEastAsia" w:hAnsiTheme="minorEastAsia" w:hint="eastAsia"/>
          <w:sz w:val="24"/>
          <w:szCs w:val="24"/>
        </w:rPr>
        <w:t xml:space="preserve"> </w:t>
      </w:r>
      <w:r w:rsidRPr="00F70A5C">
        <w:rPr>
          <w:rFonts w:asciiTheme="minorEastAsia" w:hAnsiTheme="minorEastAsia" w:cs="Times New Roman" w:hint="eastAsia"/>
          <w:iCs/>
          <w:sz w:val="24"/>
          <w:szCs w:val="24"/>
        </w:rPr>
        <w:t>本项目的竞争性磋商公告在中国政府采购网（www.ccgp.gov.cn）</w:t>
      </w:r>
      <w:r w:rsidR="0030212D" w:rsidRPr="00F70A5C">
        <w:rPr>
          <w:rFonts w:asciiTheme="minorEastAsia" w:hAnsiTheme="minorEastAsia" w:cs="Times New Roman" w:hint="eastAsia"/>
          <w:iCs/>
          <w:sz w:val="24"/>
          <w:szCs w:val="24"/>
        </w:rPr>
        <w:t>、</w:t>
      </w:r>
      <w:r w:rsidR="00F43C0A" w:rsidRPr="00F70A5C">
        <w:rPr>
          <w:rFonts w:asciiTheme="minorEastAsia" w:hAnsiTheme="minorEastAsia" w:cs="Times New Roman" w:hint="eastAsia"/>
          <w:iCs/>
          <w:sz w:val="24"/>
          <w:szCs w:val="24"/>
        </w:rPr>
        <w:t>中招联合招标采购网（http://www.365trade.com.cn）</w:t>
      </w:r>
      <w:r w:rsidR="0030212D" w:rsidRPr="00F70A5C">
        <w:rPr>
          <w:rFonts w:asciiTheme="minorEastAsia" w:hAnsiTheme="minorEastAsia" w:cs="Times New Roman" w:hint="eastAsia"/>
          <w:iCs/>
          <w:sz w:val="24"/>
          <w:szCs w:val="24"/>
        </w:rPr>
        <w:t>和北京商贸学校官网（https://www.bjsmxx.com.cn）</w:t>
      </w:r>
      <w:r w:rsidRPr="00F70A5C">
        <w:rPr>
          <w:rFonts w:asciiTheme="minorEastAsia" w:hAnsiTheme="minorEastAsia" w:cs="Times New Roman" w:hint="eastAsia"/>
          <w:iCs/>
          <w:sz w:val="24"/>
          <w:szCs w:val="24"/>
        </w:rPr>
        <w:t>上发布。</w:t>
      </w:r>
    </w:p>
    <w:p w14:paraId="099BE81D" w14:textId="77777777"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4</w:t>
      </w:r>
      <w:r w:rsidRPr="00F70A5C">
        <w:rPr>
          <w:rFonts w:asciiTheme="minorEastAsia" w:hAnsiTheme="minorEastAsia" w:cs="Times New Roman"/>
          <w:iCs/>
          <w:sz w:val="24"/>
          <w:szCs w:val="24"/>
        </w:rPr>
        <w:t>.</w:t>
      </w:r>
      <w:r w:rsidRPr="00F70A5C">
        <w:rPr>
          <w:rFonts w:asciiTheme="minorEastAsia" w:hAnsiTheme="minorEastAsia" w:cs="Times New Roman" w:hint="eastAsia"/>
          <w:iCs/>
          <w:sz w:val="24"/>
          <w:szCs w:val="24"/>
        </w:rPr>
        <w:t>采购项目需要落实的政府采购政策：政府强制采购的节能产品、环境标志产品、政府采购促进中小企业发展、政府采购项目支持监狱企业发展、政府采购促进残疾人就业、政府采购信用担保等相关政策详见竞争性磋商文件。</w:t>
      </w:r>
    </w:p>
    <w:p w14:paraId="3D244493" w14:textId="5A83733E" w:rsidR="00D90739" w:rsidRPr="00F70A5C" w:rsidRDefault="00D90739" w:rsidP="00F70A5C">
      <w:pPr>
        <w:spacing w:line="360" w:lineRule="auto"/>
        <w:ind w:firstLineChars="200" w:firstLine="480"/>
        <w:jc w:val="left"/>
        <w:rPr>
          <w:rFonts w:asciiTheme="minorEastAsia" w:hAnsiTheme="minorEastAsia" w:cs="Times New Roman"/>
          <w:iCs/>
          <w:sz w:val="24"/>
          <w:szCs w:val="24"/>
        </w:rPr>
      </w:pPr>
      <w:r w:rsidRPr="00F70A5C">
        <w:rPr>
          <w:rFonts w:asciiTheme="minorEastAsia" w:hAnsiTheme="minorEastAsia" w:cs="Times New Roman" w:hint="eastAsia"/>
          <w:iCs/>
          <w:sz w:val="24"/>
          <w:szCs w:val="24"/>
        </w:rPr>
        <w:t>5.</w:t>
      </w:r>
      <w:r w:rsidRPr="00F70A5C">
        <w:rPr>
          <w:rFonts w:asciiTheme="minorEastAsia" w:hAnsiTheme="minorEastAsia" w:hint="eastAsia"/>
          <w:sz w:val="24"/>
          <w:szCs w:val="24"/>
        </w:rPr>
        <w:t xml:space="preserve"> </w:t>
      </w:r>
      <w:r w:rsidRPr="00F70A5C">
        <w:rPr>
          <w:rFonts w:asciiTheme="minorEastAsia" w:hAnsiTheme="minorEastAsia" w:cs="Times New Roman" w:hint="eastAsia"/>
          <w:iCs/>
          <w:sz w:val="24"/>
          <w:szCs w:val="24"/>
        </w:rPr>
        <w:t>竞争性磋商</w:t>
      </w:r>
      <w:r w:rsidRPr="00F70A5C">
        <w:rPr>
          <w:rFonts w:asciiTheme="minorEastAsia" w:hAnsiTheme="minorEastAsia" w:cs="Times New Roman"/>
          <w:iCs/>
          <w:sz w:val="24"/>
          <w:szCs w:val="24"/>
        </w:rPr>
        <w:t>文件编号</w:t>
      </w:r>
      <w:r w:rsidRPr="00F70A5C">
        <w:rPr>
          <w:rFonts w:asciiTheme="minorEastAsia" w:hAnsiTheme="minorEastAsia" w:cs="Times New Roman" w:hint="eastAsia"/>
          <w:iCs/>
          <w:sz w:val="24"/>
          <w:szCs w:val="24"/>
        </w:rPr>
        <w:t>：</w:t>
      </w:r>
      <w:r w:rsidR="00F43C0A" w:rsidRPr="00F70A5C">
        <w:rPr>
          <w:rFonts w:asciiTheme="minorEastAsia" w:hAnsiTheme="minorEastAsia" w:cs="Times New Roman"/>
          <w:iCs/>
          <w:sz w:val="24"/>
          <w:szCs w:val="24"/>
        </w:rPr>
        <w:t>TC210F05T</w:t>
      </w:r>
      <w:r w:rsidRPr="00F70A5C">
        <w:rPr>
          <w:rFonts w:asciiTheme="minorEastAsia" w:hAnsiTheme="minorEastAsia" w:cs="Times New Roman" w:hint="eastAsia"/>
          <w:iCs/>
          <w:sz w:val="24"/>
          <w:szCs w:val="24"/>
        </w:rPr>
        <w:t>。</w:t>
      </w:r>
    </w:p>
    <w:p w14:paraId="3367A367" w14:textId="77777777" w:rsidR="00D90739" w:rsidRPr="00F70A5C" w:rsidRDefault="00D90739" w:rsidP="00F70A5C">
      <w:pPr>
        <w:keepNext/>
        <w:keepLines/>
        <w:spacing w:line="360" w:lineRule="auto"/>
        <w:outlineLvl w:val="1"/>
        <w:rPr>
          <w:rFonts w:asciiTheme="minorEastAsia" w:hAnsiTheme="minorEastAsia" w:cs="宋体"/>
          <w:bCs/>
          <w:sz w:val="24"/>
          <w:szCs w:val="24"/>
        </w:rPr>
      </w:pPr>
      <w:bookmarkStart w:id="29" w:name="_Toc35393796"/>
      <w:bookmarkStart w:id="30" w:name="_Toc35393627"/>
      <w:bookmarkStart w:id="31" w:name="_Toc28359008"/>
      <w:bookmarkStart w:id="32" w:name="_Toc28359085"/>
      <w:r w:rsidRPr="00F70A5C">
        <w:rPr>
          <w:rFonts w:asciiTheme="minorEastAsia" w:hAnsiTheme="minorEastAsia" w:cs="宋体" w:hint="eastAsia"/>
          <w:bCs/>
          <w:sz w:val="24"/>
          <w:szCs w:val="24"/>
        </w:rPr>
        <w:t>七、对本次招标提出询问，请按以下方式联系</w:t>
      </w:r>
      <w:bookmarkEnd w:id="29"/>
      <w:bookmarkEnd w:id="30"/>
      <w:bookmarkEnd w:id="31"/>
      <w:bookmarkEnd w:id="32"/>
    </w:p>
    <w:p w14:paraId="29F484C1" w14:textId="77777777" w:rsidR="00D90739" w:rsidRPr="00F70A5C" w:rsidRDefault="00D90739" w:rsidP="00F70A5C">
      <w:pPr>
        <w:widowControl/>
        <w:spacing w:line="360" w:lineRule="auto"/>
        <w:ind w:firstLineChars="200" w:firstLine="480"/>
        <w:jc w:val="left"/>
        <w:rPr>
          <w:rFonts w:asciiTheme="minorEastAsia" w:hAnsiTheme="minorEastAsia" w:cs="Times New Roman"/>
          <w:sz w:val="24"/>
          <w:szCs w:val="24"/>
        </w:rPr>
      </w:pPr>
      <w:r w:rsidRPr="00F70A5C">
        <w:rPr>
          <w:rFonts w:asciiTheme="minorEastAsia" w:hAnsiTheme="minorEastAsia" w:cs="宋体" w:hint="eastAsia"/>
          <w:sz w:val="24"/>
          <w:szCs w:val="24"/>
        </w:rPr>
        <w:t>1.采购人信息</w:t>
      </w:r>
    </w:p>
    <w:p w14:paraId="2495ADE4" w14:textId="581672F8" w:rsidR="00D90739" w:rsidRPr="00F70A5C" w:rsidRDefault="00D90739" w:rsidP="00F70A5C">
      <w:pPr>
        <w:spacing w:line="360" w:lineRule="auto"/>
        <w:ind w:firstLineChars="200" w:firstLine="480"/>
        <w:jc w:val="left"/>
        <w:rPr>
          <w:rFonts w:asciiTheme="minorEastAsia" w:hAnsiTheme="minorEastAsia" w:cs="Times New Roman"/>
          <w:sz w:val="24"/>
          <w:szCs w:val="24"/>
        </w:rPr>
      </w:pPr>
      <w:bookmarkStart w:id="33" w:name="_Toc28359009"/>
      <w:bookmarkStart w:id="34" w:name="_Toc28359086"/>
      <w:r w:rsidRPr="00F70A5C">
        <w:rPr>
          <w:rFonts w:asciiTheme="minorEastAsia" w:hAnsiTheme="minorEastAsia" w:cs="Times New Roman" w:hint="eastAsia"/>
          <w:sz w:val="24"/>
          <w:szCs w:val="24"/>
        </w:rPr>
        <w:t>采 购 人：</w:t>
      </w:r>
      <w:r w:rsidR="003B68B8" w:rsidRPr="00F70A5C">
        <w:rPr>
          <w:rFonts w:asciiTheme="minorEastAsia" w:hAnsiTheme="minorEastAsia" w:cs="Times New Roman" w:hint="eastAsia"/>
          <w:sz w:val="24"/>
          <w:szCs w:val="24"/>
          <w:u w:val="single"/>
        </w:rPr>
        <w:t>北京商贸学校</w:t>
      </w:r>
    </w:p>
    <w:p w14:paraId="1D3CCC23" w14:textId="149218C2" w:rsidR="00D90739" w:rsidRPr="00F70A5C" w:rsidRDefault="00D90739" w:rsidP="00F70A5C">
      <w:pPr>
        <w:spacing w:line="360" w:lineRule="auto"/>
        <w:ind w:firstLineChars="200" w:firstLine="480"/>
        <w:jc w:val="left"/>
        <w:rPr>
          <w:rFonts w:asciiTheme="minorEastAsia" w:hAnsiTheme="minorEastAsia" w:cs="Times New Roman"/>
          <w:bCs/>
          <w:sz w:val="24"/>
          <w:szCs w:val="24"/>
          <w:u w:val="single"/>
        </w:rPr>
      </w:pPr>
      <w:r w:rsidRPr="00F70A5C">
        <w:rPr>
          <w:rFonts w:asciiTheme="minorEastAsia" w:hAnsiTheme="minorEastAsia" w:cs="Times New Roman" w:hint="eastAsia"/>
          <w:sz w:val="24"/>
          <w:szCs w:val="24"/>
        </w:rPr>
        <w:t>地    址：</w:t>
      </w:r>
      <w:r w:rsidR="003B68B8" w:rsidRPr="00F70A5C">
        <w:rPr>
          <w:rFonts w:asciiTheme="minorEastAsia" w:hAnsiTheme="minorEastAsia" w:cs="Times New Roman" w:hint="eastAsia"/>
          <w:bCs/>
          <w:sz w:val="24"/>
          <w:szCs w:val="24"/>
          <w:u w:val="single"/>
        </w:rPr>
        <w:t>北京市大兴区西红门路14号</w:t>
      </w:r>
    </w:p>
    <w:p w14:paraId="3F219C2D" w14:textId="77777777" w:rsidR="003B68B8" w:rsidRPr="00F70A5C" w:rsidRDefault="00D90739" w:rsidP="00F70A5C">
      <w:pPr>
        <w:spacing w:line="360" w:lineRule="auto"/>
        <w:ind w:firstLineChars="200" w:firstLine="480"/>
        <w:jc w:val="left"/>
        <w:rPr>
          <w:rFonts w:asciiTheme="minorEastAsia" w:hAnsiTheme="minorEastAsia" w:cs="Times New Roman"/>
          <w:bCs/>
          <w:sz w:val="24"/>
          <w:szCs w:val="24"/>
          <w:u w:val="single"/>
        </w:rPr>
      </w:pPr>
      <w:r w:rsidRPr="00F70A5C">
        <w:rPr>
          <w:rFonts w:asciiTheme="minorEastAsia" w:hAnsiTheme="minorEastAsia" w:cs="Times New Roman" w:hint="eastAsia"/>
          <w:sz w:val="24"/>
          <w:szCs w:val="24"/>
        </w:rPr>
        <w:t>电    话：</w:t>
      </w:r>
      <w:r w:rsidRPr="00F70A5C">
        <w:rPr>
          <w:rFonts w:asciiTheme="minorEastAsia" w:hAnsiTheme="minorEastAsia" w:cs="Times New Roman" w:hint="eastAsia"/>
          <w:bCs/>
          <w:sz w:val="24"/>
          <w:szCs w:val="24"/>
          <w:u w:val="single"/>
        </w:rPr>
        <w:t>（010）</w:t>
      </w:r>
      <w:r w:rsidR="003B68B8" w:rsidRPr="00F70A5C">
        <w:rPr>
          <w:rFonts w:asciiTheme="minorEastAsia" w:hAnsiTheme="minorEastAsia" w:cs="Times New Roman"/>
          <w:bCs/>
          <w:sz w:val="24"/>
          <w:szCs w:val="24"/>
          <w:u w:val="single"/>
        </w:rPr>
        <w:t>60223908</w:t>
      </w:r>
    </w:p>
    <w:p w14:paraId="277E0CB9" w14:textId="07714983" w:rsidR="00D90739" w:rsidRPr="00F70A5C" w:rsidRDefault="00D90739" w:rsidP="00F70A5C">
      <w:pPr>
        <w:spacing w:line="360" w:lineRule="auto"/>
        <w:ind w:firstLineChars="200" w:firstLine="480"/>
        <w:jc w:val="left"/>
        <w:rPr>
          <w:rFonts w:asciiTheme="minorEastAsia" w:hAnsiTheme="minorEastAsia" w:cs="Times New Roman"/>
          <w:sz w:val="24"/>
          <w:szCs w:val="24"/>
        </w:rPr>
      </w:pPr>
      <w:r w:rsidRPr="00F70A5C">
        <w:rPr>
          <w:rFonts w:asciiTheme="minorEastAsia" w:hAnsiTheme="minorEastAsia" w:cs="宋体" w:hint="eastAsia"/>
          <w:sz w:val="24"/>
          <w:szCs w:val="24"/>
        </w:rPr>
        <w:t>2.采购代理机构信息</w:t>
      </w:r>
      <w:bookmarkEnd w:id="33"/>
      <w:bookmarkEnd w:id="34"/>
    </w:p>
    <w:p w14:paraId="29BAD87F"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名 称：</w:t>
      </w:r>
      <w:r w:rsidRPr="00F70A5C">
        <w:rPr>
          <w:rFonts w:asciiTheme="minorEastAsia" w:hAnsiTheme="minorEastAsia" w:cs="Times New Roman" w:hint="eastAsia"/>
          <w:bCs/>
          <w:sz w:val="24"/>
          <w:szCs w:val="24"/>
          <w:u w:val="single"/>
        </w:rPr>
        <w:t>中招国际招标有限公司</w:t>
      </w:r>
    </w:p>
    <w:p w14:paraId="001037F6"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地址：</w:t>
      </w:r>
      <w:r w:rsidRPr="00F70A5C">
        <w:rPr>
          <w:rFonts w:asciiTheme="minorEastAsia" w:hAnsiTheme="minorEastAsia" w:cs="Times New Roman" w:hint="eastAsia"/>
          <w:sz w:val="24"/>
          <w:szCs w:val="24"/>
          <w:u w:val="single"/>
        </w:rPr>
        <w:t>北京市海淀区学院南路62号中关村资本大厦601A室</w:t>
      </w:r>
    </w:p>
    <w:p w14:paraId="093F9836"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Times New Roman" w:hint="eastAsia"/>
          <w:sz w:val="24"/>
          <w:szCs w:val="24"/>
        </w:rPr>
        <w:t>联系方式：</w:t>
      </w:r>
      <w:bookmarkStart w:id="35" w:name="_Toc28359087"/>
      <w:bookmarkStart w:id="36" w:name="_Toc28359010"/>
      <w:r w:rsidRPr="00F70A5C">
        <w:rPr>
          <w:rFonts w:asciiTheme="minorEastAsia" w:hAnsiTheme="minorEastAsia" w:cs="Times New Roman" w:hint="eastAsia"/>
          <w:sz w:val="24"/>
          <w:szCs w:val="24"/>
          <w:u w:val="single"/>
        </w:rPr>
        <w:t>（010）62108</w:t>
      </w:r>
      <w:r w:rsidRPr="00F70A5C">
        <w:rPr>
          <w:rFonts w:asciiTheme="minorEastAsia" w:hAnsiTheme="minorEastAsia" w:cs="Times New Roman"/>
          <w:sz w:val="24"/>
          <w:szCs w:val="24"/>
          <w:u w:val="single"/>
        </w:rPr>
        <w:t>026</w:t>
      </w:r>
    </w:p>
    <w:p w14:paraId="67BEF9CD"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Times New Roman" w:hint="eastAsia"/>
          <w:sz w:val="24"/>
          <w:szCs w:val="24"/>
        </w:rPr>
        <w:t>开户名称：</w:t>
      </w:r>
      <w:r w:rsidRPr="00F70A5C">
        <w:rPr>
          <w:rFonts w:asciiTheme="minorEastAsia" w:hAnsiTheme="minorEastAsia" w:cs="Times New Roman" w:hint="eastAsia"/>
          <w:sz w:val="24"/>
          <w:szCs w:val="24"/>
          <w:u w:val="single"/>
        </w:rPr>
        <w:t>中招国际招标有限公司</w:t>
      </w:r>
    </w:p>
    <w:p w14:paraId="24821F16"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Times New Roman" w:hint="eastAsia"/>
          <w:sz w:val="24"/>
          <w:szCs w:val="24"/>
        </w:rPr>
        <w:lastRenderedPageBreak/>
        <w:t>开户银行：</w:t>
      </w:r>
      <w:r w:rsidRPr="00F70A5C">
        <w:rPr>
          <w:rFonts w:asciiTheme="minorEastAsia" w:hAnsiTheme="minorEastAsia" w:cs="Times New Roman" w:hint="eastAsia"/>
          <w:sz w:val="24"/>
          <w:szCs w:val="24"/>
          <w:u w:val="single"/>
        </w:rPr>
        <w:t>中国工商银行北京海淀支行营业部</w:t>
      </w:r>
    </w:p>
    <w:p w14:paraId="2EEF48B0"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Times New Roman" w:hint="eastAsia"/>
          <w:sz w:val="24"/>
          <w:szCs w:val="24"/>
        </w:rPr>
        <w:t>帐    户：</w:t>
      </w:r>
      <w:r w:rsidRPr="00F70A5C">
        <w:rPr>
          <w:rFonts w:asciiTheme="minorEastAsia" w:hAnsiTheme="minorEastAsia" w:cs="Times New Roman" w:hint="eastAsia"/>
          <w:sz w:val="24"/>
          <w:szCs w:val="24"/>
          <w:u w:val="single"/>
        </w:rPr>
        <w:t>0200</w:t>
      </w:r>
      <w:r w:rsidRPr="00F70A5C">
        <w:rPr>
          <w:rFonts w:asciiTheme="minorEastAsia" w:hAnsiTheme="minorEastAsia" w:cs="Times New Roman"/>
          <w:sz w:val="24"/>
          <w:szCs w:val="24"/>
          <w:u w:val="single"/>
        </w:rPr>
        <w:t xml:space="preserve"> </w:t>
      </w:r>
      <w:r w:rsidRPr="00F70A5C">
        <w:rPr>
          <w:rFonts w:asciiTheme="minorEastAsia" w:hAnsiTheme="minorEastAsia" w:cs="Times New Roman" w:hint="eastAsia"/>
          <w:sz w:val="24"/>
          <w:szCs w:val="24"/>
          <w:u w:val="single"/>
        </w:rPr>
        <w:t>0496</w:t>
      </w:r>
      <w:r w:rsidRPr="00F70A5C">
        <w:rPr>
          <w:rFonts w:asciiTheme="minorEastAsia" w:hAnsiTheme="minorEastAsia" w:cs="Times New Roman"/>
          <w:sz w:val="24"/>
          <w:szCs w:val="24"/>
          <w:u w:val="single"/>
        </w:rPr>
        <w:t xml:space="preserve"> </w:t>
      </w:r>
      <w:r w:rsidRPr="00F70A5C">
        <w:rPr>
          <w:rFonts w:asciiTheme="minorEastAsia" w:hAnsiTheme="minorEastAsia" w:cs="Times New Roman" w:hint="eastAsia"/>
          <w:sz w:val="24"/>
          <w:szCs w:val="24"/>
          <w:u w:val="single"/>
        </w:rPr>
        <w:t>1920</w:t>
      </w:r>
      <w:r w:rsidRPr="00F70A5C">
        <w:rPr>
          <w:rFonts w:asciiTheme="minorEastAsia" w:hAnsiTheme="minorEastAsia" w:cs="Times New Roman"/>
          <w:sz w:val="24"/>
          <w:szCs w:val="24"/>
          <w:u w:val="single"/>
        </w:rPr>
        <w:t xml:space="preserve"> </w:t>
      </w:r>
      <w:r w:rsidRPr="00F70A5C">
        <w:rPr>
          <w:rFonts w:asciiTheme="minorEastAsia" w:hAnsiTheme="minorEastAsia" w:cs="Times New Roman" w:hint="eastAsia"/>
          <w:sz w:val="24"/>
          <w:szCs w:val="24"/>
          <w:u w:val="single"/>
        </w:rPr>
        <w:t>0362</w:t>
      </w:r>
      <w:r w:rsidRPr="00F70A5C">
        <w:rPr>
          <w:rFonts w:asciiTheme="minorEastAsia" w:hAnsiTheme="minorEastAsia" w:cs="Times New Roman"/>
          <w:sz w:val="24"/>
          <w:szCs w:val="24"/>
          <w:u w:val="single"/>
        </w:rPr>
        <w:t xml:space="preserve"> </w:t>
      </w:r>
      <w:r w:rsidRPr="00F70A5C">
        <w:rPr>
          <w:rFonts w:asciiTheme="minorEastAsia" w:hAnsiTheme="minorEastAsia" w:cs="Times New Roman" w:hint="eastAsia"/>
          <w:sz w:val="24"/>
          <w:szCs w:val="24"/>
          <w:u w:val="single"/>
        </w:rPr>
        <w:t>296</w:t>
      </w:r>
    </w:p>
    <w:p w14:paraId="2CC45C88"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宋体" w:hint="eastAsia"/>
          <w:sz w:val="24"/>
          <w:szCs w:val="24"/>
        </w:rPr>
        <w:t>3.项目联系方式</w:t>
      </w:r>
      <w:bookmarkEnd w:id="35"/>
      <w:bookmarkEnd w:id="36"/>
    </w:p>
    <w:p w14:paraId="041EAA06"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项目联系人：</w:t>
      </w:r>
      <w:r w:rsidRPr="00F70A5C">
        <w:rPr>
          <w:rFonts w:asciiTheme="minorEastAsia" w:hAnsiTheme="minorEastAsia" w:cs="Times New Roman" w:hint="eastAsia"/>
          <w:sz w:val="24"/>
          <w:szCs w:val="24"/>
          <w:u w:val="single"/>
        </w:rPr>
        <w:t>李新苗、李振、钱卉卉</w:t>
      </w:r>
    </w:p>
    <w:p w14:paraId="276D48C6" w14:textId="77777777" w:rsidR="00D90739" w:rsidRPr="00F70A5C" w:rsidRDefault="00D90739" w:rsidP="00F70A5C">
      <w:pPr>
        <w:spacing w:line="360" w:lineRule="auto"/>
        <w:ind w:firstLineChars="200" w:firstLine="480"/>
        <w:rPr>
          <w:rFonts w:asciiTheme="minorEastAsia" w:hAnsiTheme="minorEastAsia" w:cs="Times New Roman"/>
          <w:sz w:val="24"/>
          <w:szCs w:val="24"/>
          <w:u w:val="single"/>
        </w:rPr>
      </w:pPr>
      <w:r w:rsidRPr="00F70A5C">
        <w:rPr>
          <w:rFonts w:asciiTheme="minorEastAsia" w:hAnsiTheme="minorEastAsia" w:cs="Times New Roman" w:hint="eastAsia"/>
          <w:sz w:val="24"/>
          <w:szCs w:val="24"/>
        </w:rPr>
        <w:t>电话：</w:t>
      </w:r>
      <w:r w:rsidRPr="00F70A5C">
        <w:rPr>
          <w:rFonts w:asciiTheme="minorEastAsia" w:hAnsiTheme="minorEastAsia" w:cs="Times New Roman" w:hint="eastAsia"/>
          <w:sz w:val="24"/>
          <w:szCs w:val="24"/>
          <w:u w:val="single"/>
        </w:rPr>
        <w:t>（010）6</w:t>
      </w:r>
      <w:r w:rsidRPr="00F70A5C">
        <w:rPr>
          <w:rFonts w:asciiTheme="minorEastAsia" w:hAnsiTheme="minorEastAsia" w:cs="Times New Roman"/>
          <w:sz w:val="24"/>
          <w:szCs w:val="24"/>
          <w:u w:val="single"/>
        </w:rPr>
        <w:t>2108026</w:t>
      </w:r>
    </w:p>
    <w:p w14:paraId="268DAE4C" w14:textId="77777777" w:rsidR="00D90739" w:rsidRPr="00F70A5C" w:rsidRDefault="00D90739" w:rsidP="00F70A5C">
      <w:pPr>
        <w:keepNext/>
        <w:keepLines/>
        <w:spacing w:line="360" w:lineRule="auto"/>
        <w:outlineLvl w:val="1"/>
        <w:rPr>
          <w:rFonts w:asciiTheme="minorEastAsia" w:hAnsiTheme="minorEastAsia" w:cs="宋体"/>
          <w:bCs/>
          <w:sz w:val="24"/>
          <w:szCs w:val="24"/>
        </w:rPr>
      </w:pPr>
      <w:r w:rsidRPr="00F70A5C">
        <w:rPr>
          <w:rFonts w:asciiTheme="minorEastAsia" w:hAnsiTheme="minorEastAsia" w:cs="宋体" w:hint="eastAsia"/>
          <w:bCs/>
          <w:sz w:val="24"/>
          <w:szCs w:val="24"/>
        </w:rPr>
        <w:t>八</w:t>
      </w:r>
      <w:r w:rsidRPr="00F70A5C">
        <w:rPr>
          <w:rFonts w:asciiTheme="minorEastAsia" w:hAnsiTheme="minorEastAsia" w:cs="宋体"/>
          <w:bCs/>
          <w:sz w:val="24"/>
          <w:szCs w:val="24"/>
        </w:rPr>
        <w:t>、附件</w:t>
      </w:r>
    </w:p>
    <w:p w14:paraId="24644F56" w14:textId="77777777" w:rsidR="00D90739" w:rsidRPr="00F70A5C" w:rsidRDefault="00D90739" w:rsidP="00F70A5C">
      <w:pPr>
        <w:spacing w:line="360" w:lineRule="auto"/>
        <w:ind w:firstLineChars="200" w:firstLine="480"/>
        <w:rPr>
          <w:rFonts w:asciiTheme="minorEastAsia" w:hAnsiTheme="minorEastAsia" w:cs="Times New Roman"/>
          <w:sz w:val="24"/>
          <w:szCs w:val="24"/>
        </w:rPr>
      </w:pPr>
      <w:r w:rsidRPr="00F70A5C">
        <w:rPr>
          <w:rFonts w:asciiTheme="minorEastAsia" w:hAnsiTheme="minorEastAsia" w:cs="Times New Roman" w:hint="eastAsia"/>
          <w:sz w:val="24"/>
          <w:szCs w:val="24"/>
        </w:rPr>
        <w:t>8.1</w:t>
      </w:r>
      <w:r w:rsidRPr="00F70A5C">
        <w:rPr>
          <w:rFonts w:asciiTheme="minorEastAsia" w:hAnsiTheme="minorEastAsia" w:cs="Times New Roman"/>
          <w:sz w:val="24"/>
          <w:szCs w:val="24"/>
        </w:rPr>
        <w:t>《</w:t>
      </w:r>
      <w:r w:rsidRPr="00F70A5C">
        <w:rPr>
          <w:rFonts w:asciiTheme="minorEastAsia" w:hAnsiTheme="minorEastAsia" w:cs="Times New Roman" w:hint="eastAsia"/>
          <w:sz w:val="24"/>
          <w:szCs w:val="24"/>
        </w:rPr>
        <w:t>特别告知</w:t>
      </w:r>
      <w:r w:rsidRPr="00F70A5C">
        <w:rPr>
          <w:rFonts w:asciiTheme="minorEastAsia" w:hAnsiTheme="minorEastAsia" w:cs="Times New Roman"/>
          <w:sz w:val="24"/>
          <w:szCs w:val="24"/>
        </w:rPr>
        <w:t>》</w:t>
      </w:r>
    </w:p>
    <w:p w14:paraId="138CB2D0" w14:textId="374452C9" w:rsidR="0057515B" w:rsidRPr="006A760B" w:rsidRDefault="00D90739" w:rsidP="00F70A5C">
      <w:pPr>
        <w:spacing w:line="360" w:lineRule="auto"/>
        <w:ind w:firstLineChars="200" w:firstLine="480"/>
        <w:rPr>
          <w:rFonts w:ascii="仿宋" w:eastAsia="仿宋" w:hAnsi="仿宋" w:cs="Times New Roman"/>
          <w:sz w:val="28"/>
          <w:szCs w:val="28"/>
        </w:rPr>
      </w:pPr>
      <w:r w:rsidRPr="00F70A5C">
        <w:rPr>
          <w:rFonts w:asciiTheme="minorEastAsia" w:hAnsiTheme="minorEastAsia" w:cs="Times New Roman" w:hint="eastAsia"/>
          <w:sz w:val="24"/>
          <w:szCs w:val="24"/>
        </w:rPr>
        <w:t>8.2《竞争性磋商公告</w:t>
      </w:r>
      <w:r w:rsidRPr="00F70A5C">
        <w:rPr>
          <w:rFonts w:asciiTheme="minorEastAsia" w:hAnsiTheme="minorEastAsia" w:cs="Times New Roman"/>
          <w:sz w:val="24"/>
          <w:szCs w:val="24"/>
        </w:rPr>
        <w:t>原文</w:t>
      </w:r>
      <w:r w:rsidRPr="00F70A5C">
        <w:rPr>
          <w:rFonts w:asciiTheme="minorEastAsia" w:hAnsiTheme="minorEastAsia" w:cs="Times New Roman" w:hint="eastAsia"/>
          <w:sz w:val="24"/>
          <w:szCs w:val="24"/>
        </w:rPr>
        <w:t>》</w:t>
      </w:r>
      <w:bookmarkStart w:id="37" w:name="_GoBack"/>
      <w:bookmarkEnd w:id="37"/>
    </w:p>
    <w:sectPr w:rsidR="0057515B" w:rsidRPr="006A760B" w:rsidSect="00A36DFB">
      <w:footerReference w:type="default" r:id="rId7"/>
      <w:pgSz w:w="11906" w:h="16838"/>
      <w:pgMar w:top="1276"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953C" w14:textId="77777777" w:rsidR="0056006E" w:rsidRDefault="0056006E" w:rsidP="00F62027">
      <w:r>
        <w:separator/>
      </w:r>
    </w:p>
  </w:endnote>
  <w:endnote w:type="continuationSeparator" w:id="0">
    <w:p w14:paraId="69254B73" w14:textId="77777777" w:rsidR="0056006E" w:rsidRDefault="0056006E" w:rsidP="00F6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T2F6o00">
    <w:altName w:val="Times New Roman"/>
    <w:charset w:val="00"/>
    <w:family w:val="roman"/>
    <w:pitch w:val="default"/>
    <w:sig w:usb0="00000000" w:usb1="00000000" w:usb2="00000000" w:usb3="00000000" w:csb0="00040001" w:csb1="00000000"/>
  </w:font>
  <w:font w:name="TT2F3o00">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805759"/>
      <w:docPartObj>
        <w:docPartGallery w:val="Page Numbers (Bottom of Page)"/>
        <w:docPartUnique/>
      </w:docPartObj>
    </w:sdtPr>
    <w:sdtEndPr/>
    <w:sdtContent>
      <w:p w14:paraId="76EA25A7" w14:textId="77777777" w:rsidR="00F62027" w:rsidRDefault="00F62027">
        <w:pPr>
          <w:pStyle w:val="a5"/>
          <w:jc w:val="center"/>
        </w:pPr>
        <w:r>
          <w:fldChar w:fldCharType="begin"/>
        </w:r>
        <w:r>
          <w:instrText>PAGE   \* MERGEFORMAT</w:instrText>
        </w:r>
        <w:r>
          <w:fldChar w:fldCharType="separate"/>
        </w:r>
        <w:r w:rsidR="00F70A5C" w:rsidRPr="00F70A5C">
          <w:rPr>
            <w:noProof/>
            <w:lang w:val="zh-CN"/>
          </w:rPr>
          <w:t>4</w:t>
        </w:r>
        <w:r>
          <w:fldChar w:fldCharType="end"/>
        </w:r>
      </w:p>
    </w:sdtContent>
  </w:sdt>
  <w:p w14:paraId="0FB37241" w14:textId="77777777" w:rsidR="00F62027" w:rsidRDefault="00F62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FC9C" w14:textId="77777777" w:rsidR="0056006E" w:rsidRDefault="0056006E" w:rsidP="00F62027">
      <w:r>
        <w:separator/>
      </w:r>
    </w:p>
  </w:footnote>
  <w:footnote w:type="continuationSeparator" w:id="0">
    <w:p w14:paraId="7313952B" w14:textId="77777777" w:rsidR="0056006E" w:rsidRDefault="0056006E" w:rsidP="00F62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00000012"/>
    <w:multiLevelType w:val="multilevel"/>
    <w:tmpl w:val="00000012"/>
    <w:lvl w:ilvl="0">
      <w:start w:val="1"/>
      <w:numFmt w:val="decimalEnclosedCircle"/>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00000014"/>
    <w:multiLevelType w:val="multilevel"/>
    <w:tmpl w:val="000000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6"/>
    <w:multiLevelType w:val="multilevel"/>
    <w:tmpl w:val="0000001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8FD09DF"/>
    <w:multiLevelType w:val="hybridMultilevel"/>
    <w:tmpl w:val="E0BAD348"/>
    <w:lvl w:ilvl="0" w:tplc="CFFA50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71"/>
    <w:rsid w:val="00010F7D"/>
    <w:rsid w:val="00011648"/>
    <w:rsid w:val="000164BA"/>
    <w:rsid w:val="00041447"/>
    <w:rsid w:val="00054A01"/>
    <w:rsid w:val="00065642"/>
    <w:rsid w:val="0009087E"/>
    <w:rsid w:val="000E3688"/>
    <w:rsid w:val="00112EE0"/>
    <w:rsid w:val="0011456F"/>
    <w:rsid w:val="00123D89"/>
    <w:rsid w:val="00134F3F"/>
    <w:rsid w:val="00151AA7"/>
    <w:rsid w:val="00152C3D"/>
    <w:rsid w:val="00165276"/>
    <w:rsid w:val="00183C03"/>
    <w:rsid w:val="001A0AF6"/>
    <w:rsid w:val="001B28D6"/>
    <w:rsid w:val="001B367C"/>
    <w:rsid w:val="001C3283"/>
    <w:rsid w:val="001C6A7E"/>
    <w:rsid w:val="00233431"/>
    <w:rsid w:val="00247914"/>
    <w:rsid w:val="00255143"/>
    <w:rsid w:val="00274456"/>
    <w:rsid w:val="00274DD3"/>
    <w:rsid w:val="00292543"/>
    <w:rsid w:val="00294CC1"/>
    <w:rsid w:val="002A418E"/>
    <w:rsid w:val="002E2A48"/>
    <w:rsid w:val="0030212D"/>
    <w:rsid w:val="0032179A"/>
    <w:rsid w:val="00334AF3"/>
    <w:rsid w:val="00364C01"/>
    <w:rsid w:val="003724FB"/>
    <w:rsid w:val="00382BF1"/>
    <w:rsid w:val="003B68B8"/>
    <w:rsid w:val="003C038D"/>
    <w:rsid w:val="00404346"/>
    <w:rsid w:val="00442C94"/>
    <w:rsid w:val="0047214F"/>
    <w:rsid w:val="00473CFA"/>
    <w:rsid w:val="004B1DCE"/>
    <w:rsid w:val="004B4D8D"/>
    <w:rsid w:val="004B52A3"/>
    <w:rsid w:val="004D79E0"/>
    <w:rsid w:val="004E7718"/>
    <w:rsid w:val="004F3E21"/>
    <w:rsid w:val="00506EE2"/>
    <w:rsid w:val="00512A2E"/>
    <w:rsid w:val="0056006E"/>
    <w:rsid w:val="0057515B"/>
    <w:rsid w:val="00597057"/>
    <w:rsid w:val="005A01E0"/>
    <w:rsid w:val="005A3BC1"/>
    <w:rsid w:val="005D13D4"/>
    <w:rsid w:val="005D65D4"/>
    <w:rsid w:val="005F2BEF"/>
    <w:rsid w:val="00600992"/>
    <w:rsid w:val="006448AA"/>
    <w:rsid w:val="0069358A"/>
    <w:rsid w:val="00697BCA"/>
    <w:rsid w:val="006A760B"/>
    <w:rsid w:val="006B732B"/>
    <w:rsid w:val="006D23E6"/>
    <w:rsid w:val="00711B17"/>
    <w:rsid w:val="00800CDA"/>
    <w:rsid w:val="0081582D"/>
    <w:rsid w:val="00816F0E"/>
    <w:rsid w:val="00837653"/>
    <w:rsid w:val="00842BC5"/>
    <w:rsid w:val="00860DE7"/>
    <w:rsid w:val="0086192B"/>
    <w:rsid w:val="008817FC"/>
    <w:rsid w:val="008A3782"/>
    <w:rsid w:val="008C4416"/>
    <w:rsid w:val="008D5F63"/>
    <w:rsid w:val="009D0237"/>
    <w:rsid w:val="009E6818"/>
    <w:rsid w:val="009F3709"/>
    <w:rsid w:val="009F7822"/>
    <w:rsid w:val="00A063DE"/>
    <w:rsid w:val="00A161E5"/>
    <w:rsid w:val="00A25B52"/>
    <w:rsid w:val="00A26C82"/>
    <w:rsid w:val="00A36DFB"/>
    <w:rsid w:val="00A65EE6"/>
    <w:rsid w:val="00A86085"/>
    <w:rsid w:val="00AE532F"/>
    <w:rsid w:val="00AF7521"/>
    <w:rsid w:val="00B00D0A"/>
    <w:rsid w:val="00B36B8F"/>
    <w:rsid w:val="00B472BC"/>
    <w:rsid w:val="00BC7DD8"/>
    <w:rsid w:val="00BD7CE5"/>
    <w:rsid w:val="00BE3264"/>
    <w:rsid w:val="00BE4C24"/>
    <w:rsid w:val="00BF55D1"/>
    <w:rsid w:val="00C00EB2"/>
    <w:rsid w:val="00C5219E"/>
    <w:rsid w:val="00CC2A75"/>
    <w:rsid w:val="00CE6420"/>
    <w:rsid w:val="00D079E7"/>
    <w:rsid w:val="00D13671"/>
    <w:rsid w:val="00D151A3"/>
    <w:rsid w:val="00D22F8F"/>
    <w:rsid w:val="00D3744B"/>
    <w:rsid w:val="00D540B3"/>
    <w:rsid w:val="00D74309"/>
    <w:rsid w:val="00D8117E"/>
    <w:rsid w:val="00D84262"/>
    <w:rsid w:val="00D84F1D"/>
    <w:rsid w:val="00D90739"/>
    <w:rsid w:val="00D91859"/>
    <w:rsid w:val="00DF4471"/>
    <w:rsid w:val="00E66F20"/>
    <w:rsid w:val="00E73C9B"/>
    <w:rsid w:val="00EB03EA"/>
    <w:rsid w:val="00EC6D8E"/>
    <w:rsid w:val="00EE1C62"/>
    <w:rsid w:val="00EE7493"/>
    <w:rsid w:val="00F423CD"/>
    <w:rsid w:val="00F43C0A"/>
    <w:rsid w:val="00F62027"/>
    <w:rsid w:val="00F63196"/>
    <w:rsid w:val="00F70A5C"/>
    <w:rsid w:val="00F73085"/>
    <w:rsid w:val="00F83C48"/>
    <w:rsid w:val="00F8446F"/>
    <w:rsid w:val="00FB4DB8"/>
    <w:rsid w:val="00FC4E3C"/>
    <w:rsid w:val="00FD7A58"/>
    <w:rsid w:val="00FE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57E6"/>
  <w15:chartTrackingRefBased/>
  <w15:docId w15:val="{439A5C74-E342-478C-BA29-C5969474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5219E"/>
    <w:pPr>
      <w:keepNext/>
      <w:keepLines/>
      <w:autoSpaceDE w:val="0"/>
      <w:autoSpaceDN w:val="0"/>
      <w:adjustRightInd w:val="0"/>
      <w:spacing w:before="240" w:after="120" w:line="300" w:lineRule="auto"/>
      <w:jc w:val="center"/>
      <w:outlineLvl w:val="0"/>
    </w:pPr>
    <w:rPr>
      <w:rFonts w:ascii="宋体" w:eastAsia="宋体" w:hAnsi="Calibri" w:cs="Times New Roman"/>
      <w:b/>
      <w:kern w:val="44"/>
      <w:sz w:val="32"/>
      <w:szCs w:val="20"/>
    </w:rPr>
  </w:style>
  <w:style w:type="paragraph" w:styleId="2">
    <w:name w:val="heading 2"/>
    <w:basedOn w:val="a"/>
    <w:next w:val="a"/>
    <w:link w:val="2Char"/>
    <w:unhideWhenUsed/>
    <w:qFormat/>
    <w:rsid w:val="002744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C5219E"/>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0"/>
    <w:link w:val="4Char"/>
    <w:qFormat/>
    <w:rsid w:val="00C5219E"/>
    <w:pPr>
      <w:keepNext/>
      <w:tabs>
        <w:tab w:val="left" w:pos="864"/>
      </w:tabs>
      <w:spacing w:line="600" w:lineRule="exact"/>
      <w:ind w:left="864" w:hanging="144"/>
      <w:jc w:val="center"/>
      <w:outlineLvl w:val="3"/>
    </w:pPr>
    <w:rPr>
      <w:rFonts w:ascii="楷体_GB2312" w:eastAsia="楷体_GB2312" w:hAnsi="Calibri" w:cs="Times New Roman"/>
      <w:sz w:val="32"/>
      <w:szCs w:val="20"/>
    </w:rPr>
  </w:style>
  <w:style w:type="paragraph" w:styleId="5">
    <w:name w:val="heading 5"/>
    <w:basedOn w:val="a"/>
    <w:next w:val="a"/>
    <w:link w:val="5Char"/>
    <w:qFormat/>
    <w:rsid w:val="00C5219E"/>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qFormat/>
    <w:rsid w:val="00C5219E"/>
    <w:pPr>
      <w:keepNext/>
      <w:keepLines/>
      <w:tabs>
        <w:tab w:val="left" w:pos="1152"/>
      </w:tabs>
      <w:spacing w:before="240" w:after="64" w:line="320" w:lineRule="auto"/>
      <w:ind w:left="1152" w:hanging="432"/>
      <w:outlineLvl w:val="5"/>
    </w:pPr>
    <w:rPr>
      <w:rFonts w:ascii="Arial" w:eastAsia="黑体" w:hAnsi="Arial"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F62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F62027"/>
    <w:rPr>
      <w:sz w:val="18"/>
      <w:szCs w:val="18"/>
    </w:rPr>
  </w:style>
  <w:style w:type="paragraph" w:styleId="a5">
    <w:name w:val="footer"/>
    <w:basedOn w:val="a"/>
    <w:link w:val="Char0"/>
    <w:uiPriority w:val="99"/>
    <w:unhideWhenUsed/>
    <w:rsid w:val="00F62027"/>
    <w:pPr>
      <w:tabs>
        <w:tab w:val="center" w:pos="4153"/>
        <w:tab w:val="right" w:pos="8306"/>
      </w:tabs>
      <w:snapToGrid w:val="0"/>
      <w:jc w:val="left"/>
    </w:pPr>
    <w:rPr>
      <w:sz w:val="18"/>
      <w:szCs w:val="18"/>
    </w:rPr>
  </w:style>
  <w:style w:type="character" w:customStyle="1" w:styleId="Char0">
    <w:name w:val="页脚 Char"/>
    <w:basedOn w:val="a1"/>
    <w:link w:val="a5"/>
    <w:uiPriority w:val="99"/>
    <w:rsid w:val="00F62027"/>
    <w:rPr>
      <w:sz w:val="18"/>
      <w:szCs w:val="18"/>
    </w:rPr>
  </w:style>
  <w:style w:type="paragraph" w:customStyle="1" w:styleId="20">
    <w:name w:val="列出段落2"/>
    <w:aliases w:val="List,List1,图名,列出段落1.,标题-zzzz,段落样式,列出段落111,stc标题4,a1段落,Bullet List,列出段落41,符号1.1（天云科技）,列出段落-正文,List11111,List111111,List1111111,List11111111,List111111111,List1111111111,文本框,表格段落,1.2.3标题,目录4,????¨¬??¨¬?o????¡ì????¨¬|D???¡§???¡ì?¡ì???¡ì?a,符号列表,lp1"/>
    <w:basedOn w:val="a"/>
    <w:link w:val="Char2"/>
    <w:qFormat/>
    <w:rsid w:val="00BD7CE5"/>
    <w:pPr>
      <w:ind w:firstLineChars="200" w:firstLine="420"/>
    </w:pPr>
    <w:rPr>
      <w:rFonts w:ascii="Calibri" w:eastAsia="宋体" w:hAnsi="Calibri" w:cs="Times New Roman"/>
      <w:szCs w:val="24"/>
      <w:lang w:val="x-none" w:eastAsia="x-none"/>
    </w:rPr>
  </w:style>
  <w:style w:type="character" w:customStyle="1" w:styleId="Char2">
    <w:name w:val="列出段落 Char2"/>
    <w:aliases w:val="List Char,List1 Char,图名 Char1,列出段落1. Char1,标题-zzzz Char1,段落样式 Char,列出段落111 Char1,stc标题4 Char,a1段落 Char,Bullet List Char,列出段落41 Char,符号1.1（天云科技） Char,列出段落-正文 Char,List11111 Char1,List111111 Char1,List1111111 Char1,List11111111 Char1,文本框 Char"/>
    <w:link w:val="20"/>
    <w:uiPriority w:val="34"/>
    <w:qFormat/>
    <w:rsid w:val="00BD7CE5"/>
    <w:rPr>
      <w:rFonts w:ascii="Calibri" w:eastAsia="宋体" w:hAnsi="Calibri" w:cs="Times New Roman"/>
      <w:szCs w:val="24"/>
      <w:lang w:val="x-none" w:eastAsia="x-none"/>
    </w:rPr>
  </w:style>
  <w:style w:type="character" w:customStyle="1" w:styleId="2Char">
    <w:name w:val="标题 2 Char"/>
    <w:basedOn w:val="a1"/>
    <w:link w:val="2"/>
    <w:rsid w:val="00274456"/>
    <w:rPr>
      <w:rFonts w:asciiTheme="majorHAnsi" w:eastAsiaTheme="majorEastAsia" w:hAnsiTheme="majorHAnsi" w:cstheme="majorBidi"/>
      <w:b/>
      <w:bCs/>
      <w:sz w:val="32"/>
      <w:szCs w:val="32"/>
    </w:rPr>
  </w:style>
  <w:style w:type="character" w:customStyle="1" w:styleId="1Char">
    <w:name w:val="标题 1 Char"/>
    <w:basedOn w:val="a1"/>
    <w:link w:val="1"/>
    <w:rsid w:val="00C5219E"/>
    <w:rPr>
      <w:rFonts w:ascii="宋体" w:eastAsia="宋体" w:hAnsi="Calibri" w:cs="Times New Roman"/>
      <w:b/>
      <w:kern w:val="44"/>
      <w:sz w:val="32"/>
      <w:szCs w:val="20"/>
    </w:rPr>
  </w:style>
  <w:style w:type="character" w:customStyle="1" w:styleId="3Char">
    <w:name w:val="标题 3 Char"/>
    <w:basedOn w:val="a1"/>
    <w:link w:val="3"/>
    <w:rsid w:val="00C5219E"/>
    <w:rPr>
      <w:rFonts w:ascii="Calibri" w:eastAsia="宋体" w:hAnsi="Calibri" w:cs="Times New Roman"/>
      <w:b/>
      <w:bCs/>
      <w:sz w:val="32"/>
      <w:szCs w:val="32"/>
    </w:rPr>
  </w:style>
  <w:style w:type="character" w:customStyle="1" w:styleId="4Char">
    <w:name w:val="标题 4 Char"/>
    <w:basedOn w:val="a1"/>
    <w:link w:val="4"/>
    <w:rsid w:val="00C5219E"/>
    <w:rPr>
      <w:rFonts w:ascii="楷体_GB2312" w:eastAsia="楷体_GB2312" w:hAnsi="Calibri" w:cs="Times New Roman"/>
      <w:sz w:val="32"/>
      <w:szCs w:val="20"/>
    </w:rPr>
  </w:style>
  <w:style w:type="character" w:customStyle="1" w:styleId="5Char">
    <w:name w:val="标题 5 Char"/>
    <w:basedOn w:val="a1"/>
    <w:link w:val="5"/>
    <w:rsid w:val="00C5219E"/>
    <w:rPr>
      <w:rFonts w:ascii="Calibri" w:eastAsia="宋体" w:hAnsi="Calibri" w:cs="Times New Roman"/>
      <w:b/>
      <w:bCs/>
      <w:sz w:val="28"/>
      <w:szCs w:val="28"/>
    </w:rPr>
  </w:style>
  <w:style w:type="character" w:customStyle="1" w:styleId="6Char">
    <w:name w:val="标题 6 Char"/>
    <w:basedOn w:val="a1"/>
    <w:link w:val="6"/>
    <w:rsid w:val="00C5219E"/>
    <w:rPr>
      <w:rFonts w:ascii="Arial" w:eastAsia="黑体" w:hAnsi="Arial" w:cs="Times New Roman"/>
      <w:b/>
      <w:bCs/>
      <w:sz w:val="24"/>
      <w:szCs w:val="24"/>
    </w:rPr>
  </w:style>
  <w:style w:type="paragraph" w:styleId="a0">
    <w:name w:val="Normal Indent"/>
    <w:basedOn w:val="a"/>
    <w:link w:val="Char1"/>
    <w:uiPriority w:val="99"/>
    <w:qFormat/>
    <w:rsid w:val="00C5219E"/>
    <w:pPr>
      <w:ind w:firstLineChars="200" w:firstLine="420"/>
    </w:pPr>
    <w:rPr>
      <w:rFonts w:ascii="Calibri" w:eastAsia="宋体" w:hAnsi="Calibri" w:cs="Times New Roman"/>
      <w:szCs w:val="20"/>
    </w:rPr>
  </w:style>
  <w:style w:type="paragraph" w:styleId="7">
    <w:name w:val="toc 7"/>
    <w:basedOn w:val="a"/>
    <w:next w:val="a"/>
    <w:uiPriority w:val="39"/>
    <w:rsid w:val="00C5219E"/>
    <w:pPr>
      <w:ind w:left="1260"/>
      <w:jc w:val="left"/>
    </w:pPr>
    <w:rPr>
      <w:rFonts w:ascii="Calibri" w:eastAsia="宋体" w:hAnsi="Calibri" w:cs="Calibri"/>
      <w:sz w:val="18"/>
      <w:szCs w:val="18"/>
    </w:rPr>
  </w:style>
  <w:style w:type="paragraph" w:styleId="a6">
    <w:name w:val="Document Map"/>
    <w:basedOn w:val="a"/>
    <w:link w:val="Char3"/>
    <w:rsid w:val="00C5219E"/>
    <w:rPr>
      <w:rFonts w:ascii="宋体" w:eastAsia="宋体" w:hAnsi="Calibri" w:cs="Times New Roman"/>
      <w:sz w:val="18"/>
      <w:szCs w:val="18"/>
    </w:rPr>
  </w:style>
  <w:style w:type="character" w:customStyle="1" w:styleId="Char3">
    <w:name w:val="文档结构图 Char"/>
    <w:basedOn w:val="a1"/>
    <w:link w:val="a6"/>
    <w:rsid w:val="00C5219E"/>
    <w:rPr>
      <w:rFonts w:ascii="宋体" w:eastAsia="宋体" w:hAnsi="Calibri" w:cs="Times New Roman"/>
      <w:sz w:val="18"/>
      <w:szCs w:val="18"/>
    </w:rPr>
  </w:style>
  <w:style w:type="paragraph" w:styleId="a7">
    <w:name w:val="annotation text"/>
    <w:basedOn w:val="a"/>
    <w:link w:val="Char4"/>
    <w:uiPriority w:val="99"/>
    <w:rsid w:val="00C5219E"/>
    <w:pPr>
      <w:jc w:val="left"/>
    </w:pPr>
    <w:rPr>
      <w:rFonts w:ascii="Calibri" w:eastAsia="宋体" w:hAnsi="Calibri" w:cs="Times New Roman"/>
      <w:szCs w:val="20"/>
    </w:rPr>
  </w:style>
  <w:style w:type="character" w:customStyle="1" w:styleId="Char4">
    <w:name w:val="批注文字 Char"/>
    <w:basedOn w:val="a1"/>
    <w:link w:val="a7"/>
    <w:uiPriority w:val="99"/>
    <w:rsid w:val="00C5219E"/>
    <w:rPr>
      <w:rFonts w:ascii="Calibri" w:eastAsia="宋体" w:hAnsi="Calibri" w:cs="Times New Roman"/>
      <w:szCs w:val="20"/>
    </w:rPr>
  </w:style>
  <w:style w:type="paragraph" w:styleId="a8">
    <w:name w:val="Salutation"/>
    <w:basedOn w:val="a"/>
    <w:next w:val="a"/>
    <w:link w:val="Char10"/>
    <w:rsid w:val="00C5219E"/>
    <w:rPr>
      <w:rFonts w:ascii="Calibri" w:eastAsia="宋体" w:hAnsi="Calibri" w:cs="Times New Roman"/>
      <w:sz w:val="24"/>
      <w:szCs w:val="20"/>
    </w:rPr>
  </w:style>
  <w:style w:type="character" w:customStyle="1" w:styleId="Char5">
    <w:name w:val="称呼 Char"/>
    <w:basedOn w:val="a1"/>
    <w:link w:val="10"/>
    <w:rsid w:val="00C5219E"/>
  </w:style>
  <w:style w:type="paragraph" w:styleId="30">
    <w:name w:val="Body Text 3"/>
    <w:basedOn w:val="a"/>
    <w:link w:val="3Char0"/>
    <w:rsid w:val="00C5219E"/>
    <w:pPr>
      <w:spacing w:after="120"/>
    </w:pPr>
    <w:rPr>
      <w:rFonts w:ascii="Calibri" w:eastAsia="宋体" w:hAnsi="Calibri" w:cs="Times New Roman"/>
      <w:sz w:val="16"/>
      <w:szCs w:val="16"/>
    </w:rPr>
  </w:style>
  <w:style w:type="character" w:customStyle="1" w:styleId="3Char0">
    <w:name w:val="正文文本 3 Char"/>
    <w:basedOn w:val="a1"/>
    <w:link w:val="30"/>
    <w:rsid w:val="00C5219E"/>
    <w:rPr>
      <w:rFonts w:ascii="Calibri" w:eastAsia="宋体" w:hAnsi="Calibri" w:cs="Times New Roman"/>
      <w:sz w:val="16"/>
      <w:szCs w:val="16"/>
    </w:rPr>
  </w:style>
  <w:style w:type="paragraph" w:styleId="a9">
    <w:name w:val="Body Text"/>
    <w:basedOn w:val="a"/>
    <w:link w:val="Char6"/>
    <w:rsid w:val="00C5219E"/>
    <w:pPr>
      <w:spacing w:after="120"/>
    </w:pPr>
    <w:rPr>
      <w:rFonts w:ascii="Calibri" w:eastAsia="宋体" w:hAnsi="Calibri" w:cs="Times New Roman"/>
      <w:szCs w:val="24"/>
    </w:rPr>
  </w:style>
  <w:style w:type="character" w:customStyle="1" w:styleId="Char6">
    <w:name w:val="正文文本 Char"/>
    <w:basedOn w:val="a1"/>
    <w:link w:val="a9"/>
    <w:rsid w:val="00C5219E"/>
    <w:rPr>
      <w:rFonts w:ascii="Calibri" w:eastAsia="宋体" w:hAnsi="Calibri" w:cs="Times New Roman"/>
      <w:szCs w:val="24"/>
    </w:rPr>
  </w:style>
  <w:style w:type="paragraph" w:styleId="aa">
    <w:name w:val="Body Text Indent"/>
    <w:basedOn w:val="a"/>
    <w:link w:val="Char7"/>
    <w:rsid w:val="00C5219E"/>
    <w:pPr>
      <w:spacing w:line="360" w:lineRule="auto"/>
      <w:ind w:firstLine="570"/>
    </w:pPr>
    <w:rPr>
      <w:rFonts w:ascii="Calibri" w:eastAsia="宋体" w:hAnsi="Calibri" w:cs="Times New Roman"/>
      <w:sz w:val="24"/>
      <w:szCs w:val="24"/>
    </w:rPr>
  </w:style>
  <w:style w:type="character" w:customStyle="1" w:styleId="Char7">
    <w:name w:val="正文文本缩进 Char"/>
    <w:basedOn w:val="a1"/>
    <w:link w:val="aa"/>
    <w:rsid w:val="00C5219E"/>
    <w:rPr>
      <w:rFonts w:ascii="Calibri" w:eastAsia="宋体" w:hAnsi="Calibri" w:cs="Times New Roman"/>
      <w:sz w:val="24"/>
      <w:szCs w:val="24"/>
    </w:rPr>
  </w:style>
  <w:style w:type="paragraph" w:styleId="50">
    <w:name w:val="toc 5"/>
    <w:basedOn w:val="a"/>
    <w:next w:val="a"/>
    <w:uiPriority w:val="39"/>
    <w:rsid w:val="00C5219E"/>
    <w:pPr>
      <w:ind w:left="840"/>
      <w:jc w:val="left"/>
    </w:pPr>
    <w:rPr>
      <w:rFonts w:ascii="Calibri" w:eastAsia="宋体" w:hAnsi="Calibri" w:cs="Calibri"/>
      <w:sz w:val="18"/>
      <w:szCs w:val="18"/>
    </w:rPr>
  </w:style>
  <w:style w:type="paragraph" w:styleId="31">
    <w:name w:val="toc 3"/>
    <w:basedOn w:val="a"/>
    <w:next w:val="a"/>
    <w:uiPriority w:val="39"/>
    <w:rsid w:val="00C5219E"/>
    <w:pPr>
      <w:ind w:leftChars="400" w:left="840"/>
    </w:pPr>
    <w:rPr>
      <w:rFonts w:ascii="Calibri" w:eastAsia="宋体" w:hAnsi="Calibri" w:cs="Times New Roman"/>
      <w:szCs w:val="24"/>
    </w:rPr>
  </w:style>
  <w:style w:type="paragraph" w:styleId="ab">
    <w:name w:val="Plain Text"/>
    <w:basedOn w:val="a"/>
    <w:link w:val="Char8"/>
    <w:qFormat/>
    <w:rsid w:val="00C5219E"/>
    <w:rPr>
      <w:rFonts w:ascii="宋体" w:eastAsia="宋体" w:hAnsi="Courier New" w:cs="Courier New"/>
      <w:szCs w:val="21"/>
    </w:rPr>
  </w:style>
  <w:style w:type="character" w:customStyle="1" w:styleId="Char8">
    <w:name w:val="纯文本 Char"/>
    <w:basedOn w:val="a1"/>
    <w:link w:val="ab"/>
    <w:qFormat/>
    <w:rsid w:val="00C5219E"/>
    <w:rPr>
      <w:rFonts w:ascii="宋体" w:eastAsia="宋体" w:hAnsi="Courier New" w:cs="Courier New"/>
      <w:szCs w:val="21"/>
    </w:rPr>
  </w:style>
  <w:style w:type="paragraph" w:styleId="8">
    <w:name w:val="toc 8"/>
    <w:basedOn w:val="a"/>
    <w:next w:val="a"/>
    <w:uiPriority w:val="39"/>
    <w:rsid w:val="00C5219E"/>
    <w:pPr>
      <w:ind w:left="1470"/>
      <w:jc w:val="left"/>
    </w:pPr>
    <w:rPr>
      <w:rFonts w:ascii="Calibri" w:eastAsia="宋体" w:hAnsi="Calibri" w:cs="Calibri"/>
      <w:sz w:val="18"/>
      <w:szCs w:val="18"/>
    </w:rPr>
  </w:style>
  <w:style w:type="paragraph" w:styleId="ac">
    <w:name w:val="Date"/>
    <w:basedOn w:val="a"/>
    <w:next w:val="a"/>
    <w:link w:val="Char9"/>
    <w:rsid w:val="00C5219E"/>
    <w:pPr>
      <w:ind w:leftChars="2500" w:left="100"/>
    </w:pPr>
    <w:rPr>
      <w:rFonts w:ascii="Arial" w:eastAsia="宋体" w:hAnsi="Arial" w:cs="Times New Roman"/>
      <w:color w:val="FF0000"/>
      <w:sz w:val="24"/>
      <w:szCs w:val="20"/>
    </w:rPr>
  </w:style>
  <w:style w:type="character" w:customStyle="1" w:styleId="Char9">
    <w:name w:val="日期 Char"/>
    <w:basedOn w:val="a1"/>
    <w:link w:val="ac"/>
    <w:rsid w:val="00C5219E"/>
    <w:rPr>
      <w:rFonts w:ascii="Arial" w:eastAsia="宋体" w:hAnsi="Arial" w:cs="Times New Roman"/>
      <w:color w:val="FF0000"/>
      <w:sz w:val="24"/>
      <w:szCs w:val="20"/>
    </w:rPr>
  </w:style>
  <w:style w:type="paragraph" w:styleId="21">
    <w:name w:val="Body Text Indent 2"/>
    <w:basedOn w:val="a"/>
    <w:link w:val="2Char0"/>
    <w:rsid w:val="00C5219E"/>
    <w:pPr>
      <w:spacing w:after="120" w:line="480" w:lineRule="auto"/>
      <w:ind w:leftChars="200" w:left="420"/>
    </w:pPr>
    <w:rPr>
      <w:rFonts w:ascii="Calibri" w:eastAsia="宋体" w:hAnsi="Calibri" w:cs="Times New Roman"/>
      <w:szCs w:val="24"/>
    </w:rPr>
  </w:style>
  <w:style w:type="character" w:customStyle="1" w:styleId="2Char0">
    <w:name w:val="正文文本缩进 2 Char"/>
    <w:basedOn w:val="a1"/>
    <w:link w:val="21"/>
    <w:rsid w:val="00C5219E"/>
    <w:rPr>
      <w:rFonts w:ascii="Calibri" w:eastAsia="宋体" w:hAnsi="Calibri" w:cs="Times New Roman"/>
      <w:szCs w:val="24"/>
    </w:rPr>
  </w:style>
  <w:style w:type="paragraph" w:styleId="ad">
    <w:name w:val="endnote text"/>
    <w:basedOn w:val="a"/>
    <w:link w:val="Chara"/>
    <w:qFormat/>
    <w:rsid w:val="00C5219E"/>
    <w:pPr>
      <w:widowControl/>
      <w:spacing w:line="360" w:lineRule="auto"/>
      <w:ind w:firstLineChars="200" w:firstLine="200"/>
      <w:jc w:val="left"/>
    </w:pPr>
    <w:rPr>
      <w:rFonts w:ascii="宋体" w:eastAsia="宋体" w:hAnsi="宋体" w:cs="Times New Roman"/>
      <w:kern w:val="0"/>
      <w:sz w:val="20"/>
      <w:szCs w:val="20"/>
      <w:lang w:eastAsia="en-US"/>
    </w:rPr>
  </w:style>
  <w:style w:type="character" w:customStyle="1" w:styleId="Chara">
    <w:name w:val="尾注文本 Char"/>
    <w:basedOn w:val="a1"/>
    <w:link w:val="ad"/>
    <w:qFormat/>
    <w:rsid w:val="00C5219E"/>
    <w:rPr>
      <w:rFonts w:ascii="宋体" w:eastAsia="宋体" w:hAnsi="宋体" w:cs="Times New Roman"/>
      <w:kern w:val="0"/>
      <w:sz w:val="20"/>
      <w:szCs w:val="20"/>
      <w:lang w:eastAsia="en-US"/>
    </w:rPr>
  </w:style>
  <w:style w:type="paragraph" w:styleId="ae">
    <w:name w:val="Balloon Text"/>
    <w:basedOn w:val="a"/>
    <w:link w:val="Charb"/>
    <w:uiPriority w:val="99"/>
    <w:rsid w:val="00C5219E"/>
    <w:rPr>
      <w:rFonts w:ascii="Calibri" w:eastAsia="宋体" w:hAnsi="Calibri" w:cs="Times New Roman"/>
      <w:sz w:val="18"/>
      <w:szCs w:val="18"/>
    </w:rPr>
  </w:style>
  <w:style w:type="character" w:customStyle="1" w:styleId="Charb">
    <w:name w:val="批注框文本 Char"/>
    <w:basedOn w:val="a1"/>
    <w:link w:val="ae"/>
    <w:uiPriority w:val="99"/>
    <w:rsid w:val="00C5219E"/>
    <w:rPr>
      <w:rFonts w:ascii="Calibri" w:eastAsia="宋体" w:hAnsi="Calibri" w:cs="Times New Roman"/>
      <w:sz w:val="18"/>
      <w:szCs w:val="18"/>
    </w:rPr>
  </w:style>
  <w:style w:type="paragraph" w:styleId="11">
    <w:name w:val="toc 1"/>
    <w:basedOn w:val="a"/>
    <w:next w:val="a"/>
    <w:uiPriority w:val="39"/>
    <w:rsid w:val="00C5219E"/>
    <w:pPr>
      <w:tabs>
        <w:tab w:val="right" w:leader="dot" w:pos="8825"/>
      </w:tabs>
      <w:snapToGrid w:val="0"/>
      <w:spacing w:line="360" w:lineRule="auto"/>
    </w:pPr>
    <w:rPr>
      <w:rFonts w:ascii="Calibri" w:eastAsia="宋体" w:hAnsi="Calibri" w:cs="Times New Roman"/>
      <w:szCs w:val="24"/>
    </w:rPr>
  </w:style>
  <w:style w:type="paragraph" w:styleId="40">
    <w:name w:val="toc 4"/>
    <w:basedOn w:val="a"/>
    <w:next w:val="a"/>
    <w:uiPriority w:val="39"/>
    <w:rsid w:val="00C5219E"/>
    <w:pPr>
      <w:ind w:leftChars="600" w:left="1260"/>
    </w:pPr>
    <w:rPr>
      <w:rFonts w:ascii="Calibri" w:eastAsia="宋体" w:hAnsi="Calibri" w:cs="Times New Roman"/>
      <w:szCs w:val="24"/>
    </w:rPr>
  </w:style>
  <w:style w:type="paragraph" w:styleId="af">
    <w:name w:val="Subtitle"/>
    <w:basedOn w:val="a"/>
    <w:next w:val="a"/>
    <w:link w:val="Charc"/>
    <w:qFormat/>
    <w:rsid w:val="00C5219E"/>
    <w:pPr>
      <w:spacing w:line="360" w:lineRule="auto"/>
      <w:ind w:firstLineChars="200" w:firstLine="200"/>
      <w:jc w:val="left"/>
      <w:outlineLvl w:val="1"/>
    </w:pPr>
    <w:rPr>
      <w:rFonts w:ascii="Cambria" w:eastAsia="宋体" w:hAnsi="Cambria" w:cs="Times New Roman"/>
      <w:bCs/>
      <w:kern w:val="28"/>
      <w:sz w:val="28"/>
      <w:szCs w:val="32"/>
    </w:rPr>
  </w:style>
  <w:style w:type="character" w:customStyle="1" w:styleId="Charc">
    <w:name w:val="副标题 Char"/>
    <w:basedOn w:val="a1"/>
    <w:link w:val="af"/>
    <w:rsid w:val="00C5219E"/>
    <w:rPr>
      <w:rFonts w:ascii="Cambria" w:eastAsia="宋体" w:hAnsi="Cambria" w:cs="Times New Roman"/>
      <w:bCs/>
      <w:kern w:val="28"/>
      <w:sz w:val="28"/>
      <w:szCs w:val="32"/>
    </w:rPr>
  </w:style>
  <w:style w:type="paragraph" w:styleId="60">
    <w:name w:val="toc 6"/>
    <w:basedOn w:val="a"/>
    <w:next w:val="a"/>
    <w:uiPriority w:val="39"/>
    <w:rsid w:val="00C5219E"/>
    <w:pPr>
      <w:ind w:left="1050"/>
      <w:jc w:val="left"/>
    </w:pPr>
    <w:rPr>
      <w:rFonts w:ascii="Calibri" w:eastAsia="宋体" w:hAnsi="Calibri" w:cs="Calibri"/>
      <w:sz w:val="18"/>
      <w:szCs w:val="18"/>
    </w:rPr>
  </w:style>
  <w:style w:type="paragraph" w:styleId="32">
    <w:name w:val="Body Text Indent 3"/>
    <w:basedOn w:val="a"/>
    <w:link w:val="3Char1"/>
    <w:rsid w:val="00C5219E"/>
    <w:pPr>
      <w:autoSpaceDE w:val="0"/>
      <w:autoSpaceDN w:val="0"/>
      <w:adjustRightInd w:val="0"/>
      <w:spacing w:before="120" w:line="22" w:lineRule="atLeast"/>
      <w:ind w:left="720" w:firstLine="480"/>
      <w:jc w:val="left"/>
    </w:pPr>
    <w:rPr>
      <w:rFonts w:ascii="宋体" w:eastAsia="宋体" w:hAnsi="Calibri" w:cs="Times New Roman"/>
      <w:kern w:val="0"/>
      <w:sz w:val="24"/>
      <w:szCs w:val="20"/>
    </w:rPr>
  </w:style>
  <w:style w:type="character" w:customStyle="1" w:styleId="3Char1">
    <w:name w:val="正文文本缩进 3 Char"/>
    <w:basedOn w:val="a1"/>
    <w:link w:val="32"/>
    <w:rsid w:val="00C5219E"/>
    <w:rPr>
      <w:rFonts w:ascii="宋体" w:eastAsia="宋体" w:hAnsi="Calibri" w:cs="Times New Roman"/>
      <w:kern w:val="0"/>
      <w:sz w:val="24"/>
      <w:szCs w:val="20"/>
    </w:rPr>
  </w:style>
  <w:style w:type="paragraph" w:styleId="22">
    <w:name w:val="toc 2"/>
    <w:basedOn w:val="a"/>
    <w:next w:val="a"/>
    <w:uiPriority w:val="39"/>
    <w:rsid w:val="00C5219E"/>
    <w:pPr>
      <w:ind w:leftChars="200" w:left="420"/>
    </w:pPr>
    <w:rPr>
      <w:rFonts w:ascii="Calibri" w:eastAsia="宋体" w:hAnsi="Calibri" w:cs="Times New Roman"/>
      <w:szCs w:val="24"/>
    </w:rPr>
  </w:style>
  <w:style w:type="paragraph" w:styleId="9">
    <w:name w:val="toc 9"/>
    <w:basedOn w:val="a"/>
    <w:next w:val="a"/>
    <w:uiPriority w:val="39"/>
    <w:rsid w:val="00C5219E"/>
    <w:pPr>
      <w:ind w:left="1680"/>
      <w:jc w:val="left"/>
    </w:pPr>
    <w:rPr>
      <w:rFonts w:ascii="Calibri" w:eastAsia="宋体" w:hAnsi="Calibri" w:cs="Calibri"/>
      <w:sz w:val="18"/>
      <w:szCs w:val="18"/>
    </w:rPr>
  </w:style>
  <w:style w:type="paragraph" w:styleId="23">
    <w:name w:val="Body Text 2"/>
    <w:basedOn w:val="a"/>
    <w:link w:val="2Char1"/>
    <w:rsid w:val="00C5219E"/>
    <w:pPr>
      <w:spacing w:after="120" w:line="480" w:lineRule="auto"/>
    </w:pPr>
    <w:rPr>
      <w:rFonts w:ascii="Calibri" w:eastAsia="宋体" w:hAnsi="Calibri" w:cs="Times New Roman"/>
      <w:szCs w:val="24"/>
    </w:rPr>
  </w:style>
  <w:style w:type="character" w:customStyle="1" w:styleId="2Char1">
    <w:name w:val="正文文本 2 Char"/>
    <w:basedOn w:val="a1"/>
    <w:link w:val="23"/>
    <w:rsid w:val="00C5219E"/>
    <w:rPr>
      <w:rFonts w:ascii="Calibri" w:eastAsia="宋体" w:hAnsi="Calibri" w:cs="Times New Roman"/>
      <w:szCs w:val="24"/>
    </w:rPr>
  </w:style>
  <w:style w:type="paragraph" w:styleId="af0">
    <w:name w:val="Normal (Web)"/>
    <w:basedOn w:val="a"/>
    <w:rsid w:val="00C5219E"/>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rsid w:val="00C5219E"/>
    <w:rPr>
      <w:rFonts w:ascii="Calibri" w:eastAsia="宋体" w:hAnsi="Calibri" w:cs="Times New Roman"/>
      <w:szCs w:val="20"/>
    </w:rPr>
  </w:style>
  <w:style w:type="paragraph" w:styleId="af1">
    <w:name w:val="Title"/>
    <w:basedOn w:val="a"/>
    <w:link w:val="Chard"/>
    <w:qFormat/>
    <w:rsid w:val="00C5219E"/>
    <w:pPr>
      <w:jc w:val="center"/>
    </w:pPr>
    <w:rPr>
      <w:rFonts w:ascii="Calibri" w:eastAsia="宋体" w:hAnsi="Calibri" w:cs="Times New Roman"/>
      <w:sz w:val="30"/>
      <w:szCs w:val="24"/>
    </w:rPr>
  </w:style>
  <w:style w:type="character" w:customStyle="1" w:styleId="Chard">
    <w:name w:val="标题 Char"/>
    <w:basedOn w:val="a1"/>
    <w:link w:val="af1"/>
    <w:rsid w:val="00C5219E"/>
    <w:rPr>
      <w:rFonts w:ascii="Calibri" w:eastAsia="宋体" w:hAnsi="Calibri" w:cs="Times New Roman"/>
      <w:sz w:val="30"/>
      <w:szCs w:val="24"/>
    </w:rPr>
  </w:style>
  <w:style w:type="paragraph" w:styleId="af2">
    <w:name w:val="annotation subject"/>
    <w:basedOn w:val="a7"/>
    <w:next w:val="a7"/>
    <w:link w:val="Chare"/>
    <w:uiPriority w:val="99"/>
    <w:rsid w:val="00C5219E"/>
    <w:rPr>
      <w:b/>
      <w:bCs/>
      <w:szCs w:val="24"/>
    </w:rPr>
  </w:style>
  <w:style w:type="character" w:customStyle="1" w:styleId="Chare">
    <w:name w:val="批注主题 Char"/>
    <w:basedOn w:val="Char4"/>
    <w:link w:val="af2"/>
    <w:uiPriority w:val="99"/>
    <w:rsid w:val="00C5219E"/>
    <w:rPr>
      <w:rFonts w:ascii="Calibri" w:eastAsia="宋体" w:hAnsi="Calibri" w:cs="Times New Roman"/>
      <w:b/>
      <w:bCs/>
      <w:szCs w:val="24"/>
    </w:rPr>
  </w:style>
  <w:style w:type="table" w:styleId="af3">
    <w:name w:val="Table Grid"/>
    <w:basedOn w:val="a2"/>
    <w:qFormat/>
    <w:rsid w:val="00C521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rsid w:val="00C5219E"/>
  </w:style>
  <w:style w:type="character" w:styleId="af5">
    <w:name w:val="Emphasis"/>
    <w:basedOn w:val="a1"/>
    <w:uiPriority w:val="20"/>
    <w:qFormat/>
    <w:rsid w:val="00C5219E"/>
    <w:rPr>
      <w:i/>
      <w:iCs/>
    </w:rPr>
  </w:style>
  <w:style w:type="character" w:styleId="af6">
    <w:name w:val="Hyperlink"/>
    <w:uiPriority w:val="99"/>
    <w:rsid w:val="00C5219E"/>
    <w:rPr>
      <w:color w:val="0000FF"/>
      <w:u w:val="single"/>
    </w:rPr>
  </w:style>
  <w:style w:type="character" w:styleId="af7">
    <w:name w:val="annotation reference"/>
    <w:uiPriority w:val="99"/>
    <w:rsid w:val="00C5219E"/>
    <w:rPr>
      <w:sz w:val="21"/>
      <w:szCs w:val="21"/>
    </w:rPr>
  </w:style>
  <w:style w:type="character" w:customStyle="1" w:styleId="Charf">
    <w:name w:val="正文（绿盟科技） Char"/>
    <w:link w:val="af8"/>
    <w:qFormat/>
    <w:rsid w:val="00C5219E"/>
    <w:rPr>
      <w:rFonts w:ascii="Arial" w:hAnsi="Arial"/>
      <w:szCs w:val="21"/>
    </w:rPr>
  </w:style>
  <w:style w:type="paragraph" w:customStyle="1" w:styleId="af8">
    <w:name w:val="正文（绿盟科技）"/>
    <w:link w:val="Charf"/>
    <w:qFormat/>
    <w:rsid w:val="00C5219E"/>
    <w:pPr>
      <w:spacing w:line="300" w:lineRule="auto"/>
    </w:pPr>
    <w:rPr>
      <w:rFonts w:ascii="Arial" w:hAnsi="Arial"/>
      <w:szCs w:val="21"/>
    </w:rPr>
  </w:style>
  <w:style w:type="character" w:customStyle="1" w:styleId="Charf0">
    <w:name w:val="一级标题 Char"/>
    <w:link w:val="af9"/>
    <w:rsid w:val="00C5219E"/>
    <w:rPr>
      <w:rFonts w:ascii="仿宋" w:eastAsia="黑体" w:hAnsi="仿宋"/>
      <w:b/>
      <w:sz w:val="32"/>
    </w:rPr>
  </w:style>
  <w:style w:type="paragraph" w:customStyle="1" w:styleId="af9">
    <w:name w:val="一级标题"/>
    <w:next w:val="a"/>
    <w:link w:val="Charf0"/>
    <w:qFormat/>
    <w:rsid w:val="00C5219E"/>
    <w:pPr>
      <w:spacing w:before="312" w:after="312"/>
      <w:outlineLvl w:val="0"/>
    </w:pPr>
    <w:rPr>
      <w:rFonts w:ascii="仿宋" w:eastAsia="黑体" w:hAnsi="仿宋"/>
      <w:b/>
      <w:sz w:val="32"/>
    </w:rPr>
  </w:style>
  <w:style w:type="character" w:customStyle="1" w:styleId="Syl-Char">
    <w:name w:val="Syl-正文 Char"/>
    <w:link w:val="Syl-"/>
    <w:rsid w:val="00C5219E"/>
    <w:rPr>
      <w:rFonts w:ascii="宋体" w:hAnsi="宋体"/>
      <w:sz w:val="24"/>
    </w:rPr>
  </w:style>
  <w:style w:type="paragraph" w:customStyle="1" w:styleId="Syl-">
    <w:name w:val="Syl-正文"/>
    <w:basedOn w:val="a"/>
    <w:link w:val="Syl-Char"/>
    <w:qFormat/>
    <w:rsid w:val="00C5219E"/>
    <w:pPr>
      <w:adjustRightInd w:val="0"/>
      <w:snapToGrid w:val="0"/>
      <w:spacing w:line="360" w:lineRule="auto"/>
      <w:ind w:firstLineChars="200" w:firstLine="482"/>
    </w:pPr>
    <w:rPr>
      <w:rFonts w:ascii="宋体" w:hAnsi="宋体"/>
      <w:sz w:val="24"/>
    </w:rPr>
  </w:style>
  <w:style w:type="character" w:customStyle="1" w:styleId="fontstyle21">
    <w:name w:val="fontstyle21"/>
    <w:rsid w:val="00C5219E"/>
    <w:rPr>
      <w:rFonts w:ascii="TT2F6o00" w:hAnsi="TT2F6o00" w:hint="default"/>
      <w:color w:val="000000"/>
      <w:sz w:val="24"/>
      <w:szCs w:val="24"/>
    </w:rPr>
  </w:style>
  <w:style w:type="character" w:customStyle="1" w:styleId="Char11">
    <w:name w:val="批注文字 Char1"/>
    <w:uiPriority w:val="99"/>
    <w:rsid w:val="00C5219E"/>
    <w:rPr>
      <w:kern w:val="2"/>
      <w:sz w:val="21"/>
      <w:szCs w:val="24"/>
    </w:rPr>
  </w:style>
  <w:style w:type="character" w:customStyle="1" w:styleId="2Char10">
    <w:name w:val="正文文本 2 Char1"/>
    <w:rsid w:val="00C5219E"/>
    <w:rPr>
      <w:kern w:val="2"/>
      <w:sz w:val="21"/>
      <w:szCs w:val="24"/>
    </w:rPr>
  </w:style>
  <w:style w:type="character" w:customStyle="1" w:styleId="lh15s">
    <w:name w:val="lh15 s"/>
    <w:rsid w:val="00C5219E"/>
  </w:style>
  <w:style w:type="character" w:customStyle="1" w:styleId="Char20">
    <w:name w:val="纯文本 Char2"/>
    <w:uiPriority w:val="99"/>
    <w:qFormat/>
    <w:rsid w:val="00C5219E"/>
    <w:rPr>
      <w:rFonts w:ascii="宋体" w:hAnsi="Courier New"/>
      <w:kern w:val="2"/>
      <w:sz w:val="21"/>
    </w:rPr>
  </w:style>
  <w:style w:type="character" w:customStyle="1" w:styleId="Char12">
    <w:name w:val="副标题 Char1"/>
    <w:rsid w:val="00C5219E"/>
    <w:rPr>
      <w:rFonts w:ascii="Calibri Light" w:hAnsi="Calibri Light" w:cs="Times New Roman"/>
      <w:b/>
      <w:bCs/>
      <w:kern w:val="28"/>
      <w:sz w:val="32"/>
      <w:szCs w:val="32"/>
    </w:rPr>
  </w:style>
  <w:style w:type="paragraph" w:customStyle="1" w:styleId="10">
    <w:name w:val="称呼1"/>
    <w:basedOn w:val="a"/>
    <w:next w:val="a"/>
    <w:link w:val="Char5"/>
    <w:rsid w:val="00C5219E"/>
  </w:style>
  <w:style w:type="character" w:customStyle="1" w:styleId="Char13">
    <w:name w:val="纯文本 Char1"/>
    <w:qFormat/>
    <w:rsid w:val="00C5219E"/>
    <w:rPr>
      <w:rFonts w:ascii="宋体" w:eastAsia="宋体" w:hAnsi="Courier New" w:cs="Times New Roman"/>
      <w:szCs w:val="20"/>
    </w:rPr>
  </w:style>
  <w:style w:type="character" w:customStyle="1" w:styleId="fontstyle01">
    <w:name w:val="fontstyle01"/>
    <w:rsid w:val="00C5219E"/>
    <w:rPr>
      <w:rFonts w:ascii="TT2F3o00" w:hAnsi="TT2F3o00" w:hint="default"/>
      <w:color w:val="000000"/>
      <w:sz w:val="24"/>
      <w:szCs w:val="24"/>
    </w:rPr>
  </w:style>
  <w:style w:type="character" w:customStyle="1" w:styleId="Charf1">
    <w:name w:val="列出段落 Char"/>
    <w:link w:val="13"/>
    <w:uiPriority w:val="34"/>
    <w:rsid w:val="00C5219E"/>
    <w:rPr>
      <w:szCs w:val="24"/>
    </w:rPr>
  </w:style>
  <w:style w:type="paragraph" w:customStyle="1" w:styleId="13">
    <w:name w:val="列出段落1"/>
    <w:basedOn w:val="a"/>
    <w:link w:val="Charf1"/>
    <w:uiPriority w:val="34"/>
    <w:qFormat/>
    <w:rsid w:val="00C5219E"/>
    <w:pPr>
      <w:ind w:firstLineChars="200" w:firstLine="420"/>
    </w:pPr>
    <w:rPr>
      <w:szCs w:val="24"/>
    </w:rPr>
  </w:style>
  <w:style w:type="character" w:customStyle="1" w:styleId="Charf2">
    <w:name w:val="三级标题 Char"/>
    <w:link w:val="afa"/>
    <w:rsid w:val="00C5219E"/>
    <w:rPr>
      <w:rFonts w:ascii="仿宋" w:eastAsia="黑体" w:hAnsi="仿宋"/>
      <w:b/>
      <w:sz w:val="28"/>
    </w:rPr>
  </w:style>
  <w:style w:type="paragraph" w:customStyle="1" w:styleId="afa">
    <w:name w:val="三级标题"/>
    <w:basedOn w:val="afb"/>
    <w:link w:val="Charf2"/>
    <w:qFormat/>
    <w:rsid w:val="00C5219E"/>
    <w:pPr>
      <w:ind w:left="1740" w:hanging="420"/>
      <w:outlineLvl w:val="2"/>
    </w:pPr>
    <w:rPr>
      <w:rFonts w:cstheme="minorBidi"/>
      <w:sz w:val="28"/>
    </w:rPr>
  </w:style>
  <w:style w:type="paragraph" w:customStyle="1" w:styleId="afb">
    <w:name w:val="二级标题"/>
    <w:link w:val="afc"/>
    <w:qFormat/>
    <w:rsid w:val="00C5219E"/>
    <w:pPr>
      <w:outlineLvl w:val="1"/>
    </w:pPr>
    <w:rPr>
      <w:rFonts w:ascii="仿宋" w:eastAsia="黑体" w:hAnsi="仿宋" w:cs="Times New Roman"/>
      <w:b/>
      <w:sz w:val="30"/>
    </w:rPr>
  </w:style>
  <w:style w:type="character" w:customStyle="1" w:styleId="apple-converted-space">
    <w:name w:val="apple-converted-space"/>
    <w:rsid w:val="00C5219E"/>
  </w:style>
  <w:style w:type="character" w:customStyle="1" w:styleId="Char10">
    <w:name w:val="称呼 Char1"/>
    <w:link w:val="a8"/>
    <w:rsid w:val="00C5219E"/>
    <w:rPr>
      <w:rFonts w:ascii="Calibri" w:eastAsia="宋体" w:hAnsi="Calibri" w:cs="Times New Roman"/>
      <w:sz w:val="24"/>
      <w:szCs w:val="20"/>
    </w:rPr>
  </w:style>
  <w:style w:type="character" w:customStyle="1" w:styleId="3Char10">
    <w:name w:val="正文文本 3 Char1"/>
    <w:rsid w:val="00C5219E"/>
    <w:rPr>
      <w:kern w:val="2"/>
      <w:sz w:val="16"/>
      <w:szCs w:val="16"/>
    </w:rPr>
  </w:style>
  <w:style w:type="character" w:customStyle="1" w:styleId="Charf3">
    <w:name w:val="正文表格 Char"/>
    <w:link w:val="afd"/>
    <w:rsid w:val="00C5219E"/>
    <w:rPr>
      <w:rFonts w:ascii="宋体" w:hAnsi="宋体"/>
      <w:color w:val="000000"/>
      <w:szCs w:val="21"/>
    </w:rPr>
  </w:style>
  <w:style w:type="paragraph" w:customStyle="1" w:styleId="afd">
    <w:name w:val="正文表格"/>
    <w:basedOn w:val="a"/>
    <w:link w:val="Charf3"/>
    <w:qFormat/>
    <w:rsid w:val="00C5219E"/>
    <w:pPr>
      <w:adjustRightInd w:val="0"/>
      <w:snapToGrid w:val="0"/>
      <w:jc w:val="center"/>
    </w:pPr>
    <w:rPr>
      <w:rFonts w:ascii="宋体" w:hAnsi="宋体"/>
      <w:color w:val="000000"/>
      <w:szCs w:val="21"/>
    </w:rPr>
  </w:style>
  <w:style w:type="character" w:customStyle="1" w:styleId="Charf4">
    <w:name w:val="文档正文 Char"/>
    <w:link w:val="afe"/>
    <w:rsid w:val="00C5219E"/>
    <w:rPr>
      <w:rFonts w:ascii="宋体" w:eastAsia="仿宋_GB2312" w:hAnsi="仿宋_GB2312"/>
      <w:sz w:val="32"/>
    </w:rPr>
  </w:style>
  <w:style w:type="paragraph" w:customStyle="1" w:styleId="afe">
    <w:name w:val="文档正文"/>
    <w:basedOn w:val="a"/>
    <w:link w:val="Charf4"/>
    <w:qFormat/>
    <w:rsid w:val="00C5219E"/>
    <w:pPr>
      <w:adjustRightInd w:val="0"/>
      <w:spacing w:line="500" w:lineRule="exact"/>
      <w:ind w:firstLineChars="200" w:firstLine="567"/>
      <w:jc w:val="left"/>
      <w:textAlignment w:val="baseline"/>
    </w:pPr>
    <w:rPr>
      <w:rFonts w:ascii="宋体" w:eastAsia="仿宋_GB2312" w:hAnsi="仿宋_GB2312"/>
      <w:sz w:val="32"/>
    </w:rPr>
  </w:style>
  <w:style w:type="character" w:customStyle="1" w:styleId="fontstyle11">
    <w:name w:val="fontstyle11"/>
    <w:rsid w:val="00C5219E"/>
    <w:rPr>
      <w:rFonts w:ascii="Arial" w:hAnsi="Arial" w:cs="Arial" w:hint="default"/>
      <w:color w:val="000000"/>
      <w:sz w:val="24"/>
      <w:szCs w:val="24"/>
    </w:rPr>
  </w:style>
  <w:style w:type="character" w:customStyle="1" w:styleId="Char1">
    <w:name w:val="正文缩进 Char"/>
    <w:link w:val="a0"/>
    <w:rsid w:val="00C5219E"/>
    <w:rPr>
      <w:rFonts w:ascii="Calibri" w:eastAsia="宋体" w:hAnsi="Calibri" w:cs="Times New Roman"/>
      <w:szCs w:val="20"/>
    </w:rPr>
  </w:style>
  <w:style w:type="character" w:customStyle="1" w:styleId="2Char2">
    <w:name w:val="正文字缩2字 Char"/>
    <w:link w:val="24"/>
    <w:rsid w:val="00C5219E"/>
    <w:rPr>
      <w:sz w:val="24"/>
      <w:szCs w:val="24"/>
    </w:rPr>
  </w:style>
  <w:style w:type="paragraph" w:customStyle="1" w:styleId="24">
    <w:name w:val="正文字缩2字"/>
    <w:basedOn w:val="a"/>
    <w:link w:val="2Char2"/>
    <w:qFormat/>
    <w:rsid w:val="00C5219E"/>
    <w:pPr>
      <w:spacing w:before="60" w:after="60" w:line="360" w:lineRule="auto"/>
      <w:ind w:leftChars="200" w:left="200" w:firstLineChars="200" w:firstLine="200"/>
    </w:pPr>
    <w:rPr>
      <w:sz w:val="24"/>
      <w:szCs w:val="24"/>
    </w:rPr>
  </w:style>
  <w:style w:type="character" w:customStyle="1" w:styleId="afc">
    <w:name w:val="二级标题 字符"/>
    <w:link w:val="afb"/>
    <w:rsid w:val="00C5219E"/>
    <w:rPr>
      <w:rFonts w:ascii="仿宋" w:eastAsia="黑体" w:hAnsi="仿宋" w:cs="Times New Roman"/>
      <w:b/>
      <w:sz w:val="30"/>
    </w:rPr>
  </w:style>
  <w:style w:type="character" w:customStyle="1" w:styleId="Char14">
    <w:name w:val="正文缩进 Char1"/>
    <w:rsid w:val="00C5219E"/>
    <w:rPr>
      <w:kern w:val="2"/>
      <w:sz w:val="21"/>
    </w:rPr>
  </w:style>
  <w:style w:type="character" w:customStyle="1" w:styleId="3Char11">
    <w:name w:val="正文文本缩进 3 Char1"/>
    <w:rsid w:val="00C5219E"/>
    <w:rPr>
      <w:kern w:val="2"/>
      <w:sz w:val="16"/>
      <w:szCs w:val="16"/>
    </w:rPr>
  </w:style>
  <w:style w:type="character" w:customStyle="1" w:styleId="Char15">
    <w:name w:val="正文文本缩进 Char1"/>
    <w:rsid w:val="00C5219E"/>
    <w:rPr>
      <w:kern w:val="2"/>
      <w:sz w:val="21"/>
      <w:szCs w:val="24"/>
    </w:rPr>
  </w:style>
  <w:style w:type="paragraph" w:customStyle="1" w:styleId="Style4">
    <w:name w:val="_Style 4"/>
    <w:basedOn w:val="a"/>
    <w:qFormat/>
    <w:rsid w:val="00C5219E"/>
    <w:pPr>
      <w:ind w:firstLineChars="200" w:firstLine="420"/>
    </w:pPr>
    <w:rPr>
      <w:rFonts w:ascii="Calibri" w:eastAsia="宋体" w:hAnsi="Calibri" w:cs="Times New Roman"/>
    </w:rPr>
  </w:style>
  <w:style w:type="paragraph" w:customStyle="1" w:styleId="14">
    <w:name w:val="正文文本缩进1"/>
    <w:basedOn w:val="a"/>
    <w:qFormat/>
    <w:rsid w:val="00C5219E"/>
    <w:pPr>
      <w:spacing w:line="360" w:lineRule="auto"/>
      <w:ind w:left="315" w:firstLine="165"/>
    </w:pPr>
    <w:rPr>
      <w:rFonts w:ascii="Calibri" w:eastAsia="宋体" w:hAnsi="Calibri" w:cs="Times New Roman"/>
      <w:sz w:val="24"/>
      <w:szCs w:val="20"/>
    </w:rPr>
  </w:style>
  <w:style w:type="paragraph" w:customStyle="1" w:styleId="aff">
    <w:name w:val="正文（首行缩进）"/>
    <w:basedOn w:val="a"/>
    <w:rsid w:val="00C5219E"/>
    <w:pPr>
      <w:spacing w:line="360" w:lineRule="auto"/>
      <w:ind w:firstLineChars="200" w:firstLine="480"/>
    </w:pPr>
    <w:rPr>
      <w:rFonts w:ascii="宋体" w:eastAsia="宋体" w:hAnsi="宋体" w:cs="Times New Roman"/>
      <w:sz w:val="24"/>
      <w:szCs w:val="24"/>
    </w:rPr>
  </w:style>
  <w:style w:type="paragraph" w:customStyle="1" w:styleId="15">
    <w:name w:val="正文缩进1"/>
    <w:basedOn w:val="a"/>
    <w:rsid w:val="00C5219E"/>
    <w:pPr>
      <w:ind w:firstLine="420"/>
    </w:pPr>
    <w:rPr>
      <w:rFonts w:ascii="Calibri" w:eastAsia="宋体" w:hAnsi="Calibri" w:cs="Times New Roman"/>
      <w:szCs w:val="20"/>
    </w:rPr>
  </w:style>
  <w:style w:type="paragraph" w:customStyle="1" w:styleId="aff0">
    <w:name w:val="修订版本号"/>
    <w:uiPriority w:val="99"/>
    <w:rsid w:val="00C5219E"/>
    <w:rPr>
      <w:rFonts w:ascii="Calibri" w:eastAsia="宋体" w:hAnsi="Calibri" w:cs="Times New Roman"/>
      <w:szCs w:val="24"/>
    </w:rPr>
  </w:style>
  <w:style w:type="paragraph" w:customStyle="1" w:styleId="Default">
    <w:name w:val="Default"/>
    <w:qFormat/>
    <w:rsid w:val="00C5219E"/>
    <w:pPr>
      <w:widowControl w:val="0"/>
      <w:autoSpaceDE w:val="0"/>
      <w:autoSpaceDN w:val="0"/>
      <w:adjustRightInd w:val="0"/>
    </w:pPr>
    <w:rPr>
      <w:rFonts w:ascii="宋体" w:eastAsia="宋体" w:hAnsi="Calibri" w:cs="宋体"/>
      <w:color w:val="000000"/>
      <w:kern w:val="0"/>
      <w:sz w:val="24"/>
      <w:szCs w:val="24"/>
    </w:rPr>
  </w:style>
  <w:style w:type="paragraph" w:customStyle="1" w:styleId="aff1">
    <w:name w:val="样式"/>
    <w:qFormat/>
    <w:rsid w:val="00C5219E"/>
    <w:pPr>
      <w:widowControl w:val="0"/>
      <w:autoSpaceDE w:val="0"/>
      <w:autoSpaceDN w:val="0"/>
      <w:adjustRightInd w:val="0"/>
      <w:jc w:val="both"/>
      <w:textAlignment w:val="baseline"/>
    </w:pPr>
    <w:rPr>
      <w:rFonts w:ascii="宋体" w:eastAsia="宋体" w:hAnsi="Calibri" w:cs="Times New Roman"/>
      <w:kern w:val="0"/>
      <w:sz w:val="24"/>
      <w:szCs w:val="20"/>
    </w:rPr>
  </w:style>
  <w:style w:type="paragraph" w:customStyle="1" w:styleId="Charf5">
    <w:name w:val="Char"/>
    <w:basedOn w:val="a6"/>
    <w:rsid w:val="00C5219E"/>
    <w:pPr>
      <w:shd w:val="clear" w:color="auto" w:fill="000080"/>
    </w:pPr>
    <w:rPr>
      <w:rFonts w:ascii="Times New Roman"/>
      <w:sz w:val="21"/>
      <w:szCs w:val="24"/>
    </w:rPr>
  </w:style>
  <w:style w:type="paragraph" w:customStyle="1" w:styleId="Char21">
    <w:name w:val="Char2"/>
    <w:basedOn w:val="a"/>
    <w:rsid w:val="00C5219E"/>
    <w:pPr>
      <w:widowControl/>
      <w:spacing w:after="160" w:line="240" w:lineRule="exact"/>
      <w:jc w:val="left"/>
    </w:pPr>
    <w:rPr>
      <w:rFonts w:ascii="宋体" w:eastAsia="宋体" w:hAnsi="Calibri" w:cs="Times New Roman"/>
      <w:kern w:val="0"/>
      <w:sz w:val="34"/>
      <w:szCs w:val="20"/>
    </w:rPr>
  </w:style>
  <w:style w:type="paragraph" w:customStyle="1" w:styleId="CharChar17">
    <w:name w:val="Char Char17"/>
    <w:basedOn w:val="a"/>
    <w:rsid w:val="00C5219E"/>
    <w:rPr>
      <w:rFonts w:ascii="Calibri" w:eastAsia="宋体" w:hAnsi="Calibri" w:cs="Times New Roman"/>
      <w:szCs w:val="20"/>
    </w:rPr>
  </w:style>
  <w:style w:type="paragraph" w:customStyle="1" w:styleId="Char1CharCharChar">
    <w:name w:val="Char1 Char Char Char"/>
    <w:basedOn w:val="a"/>
    <w:rsid w:val="00C5219E"/>
    <w:rPr>
      <w:rFonts w:ascii="Calibri" w:eastAsia="宋体" w:hAnsi="Calibri" w:cs="Times New Roman"/>
      <w:szCs w:val="20"/>
    </w:rPr>
  </w:style>
  <w:style w:type="paragraph" w:customStyle="1" w:styleId="p0">
    <w:name w:val="p0"/>
    <w:basedOn w:val="a"/>
    <w:rsid w:val="00C5219E"/>
    <w:pPr>
      <w:widowControl/>
    </w:pPr>
    <w:rPr>
      <w:rFonts w:ascii="Calibri" w:eastAsia="宋体" w:hAnsi="Calibri" w:cs="Times New Roman"/>
      <w:kern w:val="0"/>
      <w:szCs w:val="21"/>
    </w:rPr>
  </w:style>
  <w:style w:type="paragraph" w:customStyle="1" w:styleId="aff2">
    <w:name w:val="正文重点"/>
    <w:basedOn w:val="a"/>
    <w:rsid w:val="00C5219E"/>
    <w:pPr>
      <w:adjustRightInd w:val="0"/>
      <w:spacing w:line="360" w:lineRule="auto"/>
      <w:ind w:firstLineChars="200" w:firstLine="200"/>
      <w:jc w:val="left"/>
    </w:pPr>
    <w:rPr>
      <w:rFonts w:ascii="Calibri" w:eastAsia="宋体" w:hAnsi="Calibri" w:cs="Times New Roman"/>
      <w:b/>
      <w:kern w:val="0"/>
      <w:sz w:val="24"/>
      <w:szCs w:val="20"/>
    </w:rPr>
  </w:style>
  <w:style w:type="paragraph" w:customStyle="1" w:styleId="2-21">
    <w:name w:val="中等深浅列表 2 - 强调文字颜色 21"/>
    <w:uiPriority w:val="99"/>
    <w:rsid w:val="00C5219E"/>
    <w:rPr>
      <w:rFonts w:ascii="Calibri" w:eastAsia="宋体" w:hAnsi="Calibri" w:cs="Times New Roman"/>
      <w:szCs w:val="24"/>
    </w:rPr>
  </w:style>
  <w:style w:type="paragraph" w:customStyle="1" w:styleId="1-21">
    <w:name w:val="中等深浅网格 1 - 强调文字颜色 21"/>
    <w:basedOn w:val="a"/>
    <w:uiPriority w:val="34"/>
    <w:qFormat/>
    <w:rsid w:val="00C5219E"/>
    <w:pPr>
      <w:ind w:firstLineChars="200" w:firstLine="420"/>
    </w:pPr>
    <w:rPr>
      <w:rFonts w:ascii="Calibri" w:eastAsia="宋体" w:hAnsi="Calibri" w:cs="Times New Roman"/>
      <w:szCs w:val="24"/>
    </w:rPr>
  </w:style>
  <w:style w:type="paragraph" w:customStyle="1" w:styleId="16">
    <w:name w:val="样式1"/>
    <w:basedOn w:val="a"/>
    <w:rsid w:val="00C5219E"/>
    <w:pPr>
      <w:tabs>
        <w:tab w:val="left" w:pos="1200"/>
      </w:tabs>
      <w:adjustRightInd w:val="0"/>
      <w:textAlignment w:val="baseline"/>
    </w:pPr>
    <w:rPr>
      <w:rFonts w:ascii="宋体" w:eastAsia="宋体" w:hAnsi="宋体" w:cs="Times New Roman"/>
      <w:kern w:val="0"/>
      <w:szCs w:val="21"/>
    </w:rPr>
  </w:style>
  <w:style w:type="paragraph" w:customStyle="1" w:styleId="xl48">
    <w:name w:val="xl48"/>
    <w:basedOn w:val="a"/>
    <w:qFormat/>
    <w:rsid w:val="00C5219E"/>
    <w:pPr>
      <w:widowControl/>
      <w:pBdr>
        <w:bottom w:val="single" w:sz="4" w:space="0" w:color="auto"/>
      </w:pBdr>
      <w:spacing w:before="100" w:beforeAutospacing="1" w:after="100" w:afterAutospacing="1"/>
      <w:jc w:val="center"/>
    </w:pPr>
    <w:rPr>
      <w:rFonts w:ascii="Calibri" w:eastAsia="Arial Unicode MS" w:hAnsi="Calibri" w:cs="Times New Roman"/>
      <w:kern w:val="0"/>
      <w:sz w:val="24"/>
      <w:szCs w:val="24"/>
    </w:rPr>
  </w:style>
  <w:style w:type="paragraph" w:customStyle="1" w:styleId="Char16">
    <w:name w:val="Char1"/>
    <w:basedOn w:val="a"/>
    <w:rsid w:val="00C5219E"/>
    <w:pPr>
      <w:widowControl/>
      <w:spacing w:line="400" w:lineRule="exact"/>
      <w:jc w:val="center"/>
    </w:pPr>
    <w:rPr>
      <w:rFonts w:ascii="Calibri" w:eastAsia="宋体" w:hAnsi="Calibri" w:cs="Times New Roman"/>
      <w:sz w:val="24"/>
      <w:szCs w:val="24"/>
    </w:rPr>
  </w:style>
  <w:style w:type="paragraph" w:customStyle="1" w:styleId="aff3">
    <w:name w:val="图中文字"/>
    <w:basedOn w:val="a"/>
    <w:rsid w:val="00C5219E"/>
    <w:pPr>
      <w:adjustRightInd w:val="0"/>
      <w:snapToGrid w:val="0"/>
      <w:spacing w:line="0" w:lineRule="atLeast"/>
      <w:jc w:val="center"/>
    </w:pPr>
    <w:rPr>
      <w:rFonts w:ascii="Calibri" w:eastAsia="宋体" w:hAnsi="Calibri" w:cs="Times New Roman"/>
      <w:szCs w:val="21"/>
    </w:rPr>
  </w:style>
  <w:style w:type="paragraph" w:customStyle="1" w:styleId="CharChar1CharCharCharCharCharCharCharCharChar1CharCharCharChar">
    <w:name w:val="Char Char1 Char Char Char Char Char Char Char Char Char1 Char Char Char Char"/>
    <w:basedOn w:val="a"/>
    <w:qFormat/>
    <w:rsid w:val="00C5219E"/>
    <w:pPr>
      <w:tabs>
        <w:tab w:val="left" w:pos="360"/>
      </w:tabs>
      <w:ind w:firstLineChars="150" w:firstLine="420"/>
    </w:pPr>
    <w:rPr>
      <w:rFonts w:ascii="Calibri" w:eastAsia="宋体" w:hAnsi="Calibri" w:cs="Times New Roman"/>
      <w:szCs w:val="20"/>
    </w:rPr>
  </w:style>
  <w:style w:type="paragraph" w:customStyle="1" w:styleId="Style1">
    <w:name w:val="_Style 1"/>
    <w:basedOn w:val="a"/>
    <w:uiPriority w:val="34"/>
    <w:qFormat/>
    <w:rsid w:val="00C5219E"/>
    <w:pPr>
      <w:ind w:firstLineChars="200" w:firstLine="420"/>
    </w:pPr>
    <w:rPr>
      <w:rFonts w:ascii="Calibri" w:eastAsia="宋体" w:hAnsi="Calibri" w:cs="Times New Roman"/>
      <w:szCs w:val="24"/>
    </w:rPr>
  </w:style>
  <w:style w:type="paragraph" w:customStyle="1" w:styleId="aff4">
    <w:name w:val="四级标题"/>
    <w:basedOn w:val="afa"/>
    <w:qFormat/>
    <w:rsid w:val="00C5219E"/>
    <w:pPr>
      <w:tabs>
        <w:tab w:val="left" w:pos="425"/>
      </w:tabs>
      <w:ind w:left="2160"/>
      <w:outlineLvl w:val="3"/>
    </w:pPr>
    <w:rPr>
      <w:rFonts w:eastAsia="宋体"/>
      <w:sz w:val="30"/>
    </w:rPr>
  </w:style>
  <w:style w:type="paragraph" w:customStyle="1" w:styleId="aff5">
    <w:name w:val="五级标题"/>
    <w:basedOn w:val="a"/>
    <w:qFormat/>
    <w:rsid w:val="00C5219E"/>
    <w:pPr>
      <w:outlineLvl w:val="4"/>
    </w:pPr>
    <w:rPr>
      <w:rFonts w:ascii="Calibri" w:eastAsia="仿宋" w:hAnsi="Calibri" w:cs="Times New Roman"/>
      <w:b/>
      <w:sz w:val="28"/>
    </w:rPr>
  </w:style>
  <w:style w:type="paragraph" w:customStyle="1" w:styleId="p16">
    <w:name w:val="p16"/>
    <w:basedOn w:val="a"/>
    <w:rsid w:val="00C5219E"/>
    <w:pPr>
      <w:widowControl/>
      <w:ind w:firstLine="420"/>
      <w:jc w:val="left"/>
    </w:pPr>
    <w:rPr>
      <w:rFonts w:ascii="Calibri" w:eastAsia="宋体" w:hAnsi="Calibri" w:cs="Times New Roman"/>
      <w:kern w:val="0"/>
      <w:sz w:val="24"/>
      <w:szCs w:val="24"/>
    </w:rPr>
  </w:style>
  <w:style w:type="paragraph" w:customStyle="1" w:styleId="CharChar171">
    <w:name w:val="Char Char171"/>
    <w:basedOn w:val="a"/>
    <w:qFormat/>
    <w:rsid w:val="00C5219E"/>
    <w:rPr>
      <w:rFonts w:ascii="Calibri" w:eastAsia="宋体" w:hAnsi="Calibri" w:cs="Times New Roman"/>
      <w:szCs w:val="20"/>
    </w:rPr>
  </w:style>
  <w:style w:type="paragraph" w:customStyle="1" w:styleId="TableParagraph">
    <w:name w:val="Table Paragraph"/>
    <w:basedOn w:val="a"/>
    <w:uiPriority w:val="1"/>
    <w:qFormat/>
    <w:rsid w:val="00C5219E"/>
    <w:pPr>
      <w:autoSpaceDE w:val="0"/>
      <w:autoSpaceDN w:val="0"/>
      <w:adjustRightInd w:val="0"/>
      <w:jc w:val="left"/>
    </w:pPr>
    <w:rPr>
      <w:rFonts w:ascii="Calibri" w:eastAsia="等线" w:hAnsi="Calibri" w:cs="Times New Roman"/>
      <w:kern w:val="0"/>
      <w:sz w:val="24"/>
      <w:szCs w:val="24"/>
    </w:rPr>
  </w:style>
  <w:style w:type="paragraph" w:customStyle="1" w:styleId="25">
    <w:name w:val="样式 正文缩进 + 首行缩进:  2 字符"/>
    <w:basedOn w:val="a0"/>
    <w:rsid w:val="00C5219E"/>
    <w:pPr>
      <w:spacing w:line="360" w:lineRule="auto"/>
      <w:ind w:firstLine="200"/>
    </w:pPr>
    <w:rPr>
      <w:rFonts w:cs="宋体"/>
      <w:sz w:val="24"/>
    </w:rPr>
  </w:style>
  <w:style w:type="character" w:customStyle="1" w:styleId="style141">
    <w:name w:val="style141"/>
    <w:qFormat/>
    <w:rsid w:val="00C5219E"/>
    <w:rPr>
      <w:color w:val="093567"/>
      <w:sz w:val="18"/>
      <w:szCs w:val="18"/>
    </w:rPr>
  </w:style>
  <w:style w:type="paragraph" w:styleId="aff6">
    <w:name w:val="List Paragraph"/>
    <w:basedOn w:val="a"/>
    <w:uiPriority w:val="34"/>
    <w:qFormat/>
    <w:rsid w:val="00C5219E"/>
    <w:pPr>
      <w:ind w:firstLineChars="200" w:firstLine="420"/>
    </w:pPr>
  </w:style>
  <w:style w:type="paragraph" w:customStyle="1" w:styleId="17">
    <w:name w:val="修订1"/>
    <w:hidden/>
    <w:uiPriority w:val="99"/>
    <w:semiHidden/>
    <w:rsid w:val="00C5219E"/>
    <w:rPr>
      <w:rFonts w:ascii="Calibri" w:eastAsia="宋体" w:hAnsi="Calibri" w:cs="Times New Roman"/>
      <w:szCs w:val="24"/>
    </w:rPr>
  </w:style>
  <w:style w:type="paragraph" w:styleId="aff7">
    <w:name w:val="Revision"/>
    <w:hidden/>
    <w:uiPriority w:val="99"/>
    <w:semiHidden/>
    <w:rsid w:val="00C5219E"/>
  </w:style>
  <w:style w:type="table" w:customStyle="1" w:styleId="TableNormal">
    <w:name w:val="Table Normal"/>
    <w:qFormat/>
    <w:rsid w:val="00A25B52"/>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55792">
      <w:bodyDiv w:val="1"/>
      <w:marLeft w:val="0"/>
      <w:marRight w:val="0"/>
      <w:marTop w:val="0"/>
      <w:marBottom w:val="0"/>
      <w:divBdr>
        <w:top w:val="none" w:sz="0" w:space="0" w:color="auto"/>
        <w:left w:val="none" w:sz="0" w:space="0" w:color="auto"/>
        <w:bottom w:val="none" w:sz="0" w:space="0" w:color="auto"/>
        <w:right w:val="none" w:sz="0" w:space="0" w:color="auto"/>
      </w:divBdr>
    </w:div>
    <w:div w:id="1453132024">
      <w:bodyDiv w:val="1"/>
      <w:marLeft w:val="0"/>
      <w:marRight w:val="0"/>
      <w:marTop w:val="0"/>
      <w:marBottom w:val="0"/>
      <w:divBdr>
        <w:top w:val="none" w:sz="0" w:space="0" w:color="auto"/>
        <w:left w:val="none" w:sz="0" w:space="0" w:color="auto"/>
        <w:bottom w:val="none" w:sz="0" w:space="0" w:color="auto"/>
        <w:right w:val="none" w:sz="0" w:space="0" w:color="auto"/>
      </w:divBdr>
    </w:div>
    <w:div w:id="20179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303</Words>
  <Characters>1733</Characters>
  <Application>Microsoft Office Word</Application>
  <DocSecurity>0</DocSecurity>
  <Lines>14</Lines>
  <Paragraphs>4</Paragraphs>
  <ScaleCrop>false</ScaleCrop>
  <Company>MS</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刘雨婷</dc:creator>
  <cp:keywords/>
  <dc:description/>
  <cp:lastModifiedBy>李新苗</cp:lastModifiedBy>
  <cp:revision>88</cp:revision>
  <cp:lastPrinted>2021-05-14T00:10:00Z</cp:lastPrinted>
  <dcterms:created xsi:type="dcterms:W3CDTF">2020-07-31T00:30:00Z</dcterms:created>
  <dcterms:modified xsi:type="dcterms:W3CDTF">2021-06-28T06:52:00Z</dcterms:modified>
</cp:coreProperties>
</file>